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Pr="005668E7" w:rsidRDefault="00076F6A" w:rsidP="004D62C8">
      <w:pPr>
        <w:jc w:val="center"/>
        <w:rPr>
          <w:b/>
          <w:sz w:val="32"/>
          <w:szCs w:val="32"/>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Tugumasa</w:t>
      </w:r>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5668E7"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5668E7">
        <w:rPr>
          <w:rFonts w:hint="eastAsia"/>
          <w:bCs/>
          <w:sz w:val="24"/>
          <w:szCs w:val="24"/>
        </w:rPr>
        <w:t xml:space="preserve">要約　　　</w:t>
      </w:r>
      <w:bookmarkStart w:id="7" w:name="_Hlk24061173"/>
      <w:bookmarkStart w:id="8" w:name="_Hlk2167919"/>
    </w:p>
    <w:p w14:paraId="5B6045BA" w14:textId="3F8953BE" w:rsidR="0046071E" w:rsidRPr="005668E7" w:rsidRDefault="00D87D8B" w:rsidP="00CC2B89">
      <w:pPr>
        <w:rPr>
          <w:bCs/>
          <w:sz w:val="24"/>
          <w:szCs w:val="24"/>
        </w:rPr>
      </w:pPr>
      <w:bookmarkStart w:id="9" w:name="_Hlk80522403"/>
      <w:bookmarkStart w:id="10" w:name="_Hlk46012192"/>
      <w:bookmarkEnd w:id="2"/>
      <w:bookmarkEnd w:id="3"/>
      <w:bookmarkEnd w:id="7"/>
      <w:bookmarkEnd w:id="8"/>
      <w:r w:rsidRPr="005668E7">
        <w:rPr>
          <w:rFonts w:hint="eastAsia"/>
          <w:bCs/>
          <w:sz w:val="24"/>
          <w:szCs w:val="24"/>
        </w:rPr>
        <w:t>ピラミッドの高さの単位を</w:t>
      </w:r>
      <w:r w:rsidR="00327309" w:rsidRPr="005668E7">
        <w:rPr>
          <w:rFonts w:hint="eastAsia"/>
          <w:bCs/>
          <w:sz w:val="24"/>
          <w:szCs w:val="24"/>
        </w:rPr>
        <w:t>,</w:t>
      </w:r>
      <w:r w:rsidR="00327309" w:rsidRPr="005668E7">
        <w:rPr>
          <w:rFonts w:hint="eastAsia"/>
          <w:bCs/>
          <w:sz w:val="24"/>
          <w:szCs w:val="24"/>
        </w:rPr>
        <w:t>古代のエジプトの長さの</w:t>
      </w:r>
      <w:r w:rsidRPr="005668E7">
        <w:rPr>
          <w:rFonts w:hint="eastAsia"/>
          <w:bCs/>
          <w:sz w:val="24"/>
          <w:szCs w:val="24"/>
        </w:rPr>
        <w:t>腕尺</w:t>
      </w:r>
      <w:r w:rsidR="0002544B" w:rsidRPr="005668E7">
        <w:rPr>
          <w:rFonts w:hint="eastAsia"/>
          <w:bCs/>
          <w:sz w:val="24"/>
          <w:szCs w:val="24"/>
        </w:rPr>
        <w:t>で表して、</w:t>
      </w:r>
      <w:r w:rsidRPr="005668E7">
        <w:rPr>
          <w:rFonts w:hint="eastAsia"/>
          <w:bCs/>
          <w:sz w:val="24"/>
          <w:szCs w:val="24"/>
        </w:rPr>
        <w:t>3</w:t>
      </w:r>
      <w:r w:rsidRPr="005668E7">
        <w:rPr>
          <w:rFonts w:hint="eastAsia"/>
          <w:bCs/>
          <w:sz w:val="24"/>
          <w:szCs w:val="24"/>
        </w:rPr>
        <w:t>単位</w:t>
      </w:r>
      <w:r w:rsidRPr="005668E7">
        <w:rPr>
          <w:rFonts w:hint="eastAsia"/>
          <w:bCs/>
          <w:color w:val="FF0000"/>
          <w:sz w:val="24"/>
          <w:szCs w:val="24"/>
        </w:rPr>
        <w:t>（</w:t>
      </w:r>
      <w:r w:rsidRPr="005668E7">
        <w:rPr>
          <w:rFonts w:hint="eastAsia"/>
          <w:bCs/>
          <w:sz w:val="24"/>
          <w:szCs w:val="24"/>
        </w:rPr>
        <w:t>1</w:t>
      </w:r>
      <w:r w:rsidRPr="005668E7">
        <w:rPr>
          <w:bCs/>
          <w:sz w:val="24"/>
          <w:szCs w:val="24"/>
        </w:rPr>
        <w:t>.</w:t>
      </w:r>
      <w:r w:rsidRPr="005668E7">
        <w:rPr>
          <w:rFonts w:hint="eastAsia"/>
          <w:bCs/>
          <w:sz w:val="24"/>
          <w:szCs w:val="24"/>
        </w:rPr>
        <w:t>572</w:t>
      </w:r>
      <w:r w:rsidRPr="005668E7">
        <w:rPr>
          <w:rFonts w:hint="eastAsia"/>
          <w:bCs/>
          <w:sz w:val="24"/>
          <w:szCs w:val="24"/>
        </w:rPr>
        <w:t>ｍ）に設定すると、クフ王、カフラー王、メンカウラー王のピラミッド</w:t>
      </w:r>
      <w:r w:rsidR="00D05569" w:rsidRPr="005668E7">
        <w:rPr>
          <w:rFonts w:hint="eastAsia"/>
          <w:bCs/>
          <w:sz w:val="24"/>
          <w:szCs w:val="24"/>
        </w:rPr>
        <w:t>の</w:t>
      </w:r>
      <w:r w:rsidR="00041B62" w:rsidRPr="005668E7">
        <w:rPr>
          <w:rFonts w:hint="eastAsia"/>
          <w:bCs/>
          <w:sz w:val="24"/>
          <w:szCs w:val="24"/>
        </w:rPr>
        <w:t>地上部分の</w:t>
      </w:r>
      <w:r w:rsidRPr="005668E7">
        <w:rPr>
          <w:rFonts w:hint="eastAsia"/>
          <w:bCs/>
          <w:sz w:val="24"/>
          <w:szCs w:val="24"/>
        </w:rPr>
        <w:t>段数</w:t>
      </w:r>
      <w:r w:rsidR="00D05569" w:rsidRPr="005668E7">
        <w:rPr>
          <w:rFonts w:hint="eastAsia"/>
          <w:bCs/>
          <w:sz w:val="24"/>
          <w:szCs w:val="24"/>
        </w:rPr>
        <w:t>は</w:t>
      </w:r>
      <w:r w:rsidR="00041B62" w:rsidRPr="005668E7">
        <w:rPr>
          <w:rFonts w:hint="eastAsia"/>
          <w:bCs/>
          <w:sz w:val="24"/>
          <w:szCs w:val="24"/>
        </w:rPr>
        <w:t>（</w:t>
      </w:r>
      <w:r w:rsidR="00041B62" w:rsidRPr="005668E7">
        <w:rPr>
          <w:rFonts w:hint="eastAsia"/>
          <w:bCs/>
          <w:sz w:val="24"/>
          <w:szCs w:val="24"/>
        </w:rPr>
        <w:t>93+1/3</w:t>
      </w:r>
      <w:r w:rsidR="00041B62" w:rsidRPr="005668E7">
        <w:rPr>
          <w:rFonts w:hint="eastAsia"/>
          <w:bCs/>
          <w:sz w:val="24"/>
          <w:szCs w:val="24"/>
        </w:rPr>
        <w:t>）</w:t>
      </w:r>
      <w:r w:rsidRPr="005668E7">
        <w:rPr>
          <w:rFonts w:hint="eastAsia"/>
          <w:bCs/>
          <w:sz w:val="24"/>
          <w:szCs w:val="24"/>
        </w:rPr>
        <w:t>段、</w:t>
      </w:r>
      <w:r w:rsidR="00041B62" w:rsidRPr="005668E7">
        <w:rPr>
          <w:rFonts w:hint="eastAsia"/>
          <w:bCs/>
          <w:sz w:val="24"/>
          <w:szCs w:val="24"/>
        </w:rPr>
        <w:t>（</w:t>
      </w:r>
      <w:r w:rsidR="00041B62" w:rsidRPr="005668E7">
        <w:rPr>
          <w:rFonts w:hint="eastAsia"/>
          <w:bCs/>
          <w:sz w:val="24"/>
          <w:szCs w:val="24"/>
        </w:rPr>
        <w:t>91+1/2</w:t>
      </w:r>
      <w:r w:rsidR="00041B62" w:rsidRPr="005668E7">
        <w:rPr>
          <w:rFonts w:hint="eastAsia"/>
          <w:bCs/>
          <w:sz w:val="24"/>
          <w:szCs w:val="24"/>
        </w:rPr>
        <w:t>）</w:t>
      </w:r>
      <w:r w:rsidRPr="005668E7">
        <w:rPr>
          <w:rFonts w:hint="eastAsia"/>
          <w:bCs/>
          <w:sz w:val="24"/>
          <w:szCs w:val="24"/>
        </w:rPr>
        <w:t>段</w:t>
      </w:r>
      <w:r w:rsidRPr="005668E7">
        <w:rPr>
          <w:rFonts w:hint="eastAsia"/>
          <w:bCs/>
          <w:color w:val="FF0000"/>
          <w:sz w:val="24"/>
          <w:szCs w:val="24"/>
        </w:rPr>
        <w:t>、</w:t>
      </w:r>
      <w:r w:rsidR="00041B62" w:rsidRPr="005668E7">
        <w:rPr>
          <w:rFonts w:hint="eastAsia"/>
          <w:bCs/>
          <w:sz w:val="24"/>
          <w:szCs w:val="24"/>
        </w:rPr>
        <w:t>（</w:t>
      </w:r>
      <w:r w:rsidR="00041B62" w:rsidRPr="005668E7">
        <w:rPr>
          <w:rFonts w:hint="eastAsia"/>
          <w:bCs/>
          <w:sz w:val="24"/>
          <w:szCs w:val="24"/>
        </w:rPr>
        <w:t>41+</w:t>
      </w:r>
      <w:r w:rsidR="0035021B" w:rsidRPr="005668E7">
        <w:rPr>
          <w:rFonts w:hint="eastAsia"/>
          <w:bCs/>
          <w:sz w:val="24"/>
          <w:szCs w:val="24"/>
        </w:rPr>
        <w:t>2/3</w:t>
      </w:r>
      <w:r w:rsidR="00041B62" w:rsidRPr="005668E7">
        <w:rPr>
          <w:rFonts w:hint="eastAsia"/>
          <w:bCs/>
          <w:sz w:val="24"/>
          <w:szCs w:val="24"/>
        </w:rPr>
        <w:t>）</w:t>
      </w:r>
      <w:r w:rsidRPr="005668E7">
        <w:rPr>
          <w:rFonts w:hint="eastAsia"/>
          <w:bCs/>
          <w:sz w:val="24"/>
          <w:szCs w:val="24"/>
        </w:rPr>
        <w:t>段</w:t>
      </w:r>
      <w:r w:rsidR="0022301E" w:rsidRPr="005668E7">
        <w:rPr>
          <w:rFonts w:hint="eastAsia"/>
          <w:bCs/>
          <w:sz w:val="24"/>
          <w:szCs w:val="24"/>
        </w:rPr>
        <w:t>に</w:t>
      </w:r>
      <w:r w:rsidRPr="005668E7">
        <w:rPr>
          <w:rFonts w:hint="eastAsia"/>
          <w:bCs/>
          <w:sz w:val="24"/>
          <w:szCs w:val="24"/>
        </w:rPr>
        <w:t>なる。また、クフ王のピラミッドの底辺は、</w:t>
      </w:r>
      <w:r w:rsidR="005E1A3F" w:rsidRPr="005668E7">
        <w:rPr>
          <w:rFonts w:hint="eastAsia"/>
          <w:bCs/>
          <w:sz w:val="24"/>
          <w:szCs w:val="24"/>
        </w:rPr>
        <w:t>「</w:t>
      </w:r>
      <w:r w:rsidR="005E1A3F" w:rsidRPr="005668E7">
        <w:rPr>
          <w:rFonts w:hint="eastAsia"/>
          <w:bCs/>
          <w:sz w:val="24"/>
          <w:szCs w:val="24"/>
        </w:rPr>
        <w:t xml:space="preserve"> </w:t>
      </w:r>
      <w:r w:rsidRPr="005668E7">
        <w:rPr>
          <w:rFonts w:hint="eastAsia"/>
          <w:bCs/>
          <w:sz w:val="24"/>
          <w:szCs w:val="24"/>
        </w:rPr>
        <w:t>高さを半径とした円周の</w:t>
      </w:r>
      <w:r w:rsidRPr="005668E7">
        <w:rPr>
          <w:rFonts w:hint="eastAsia"/>
          <w:bCs/>
          <w:sz w:val="24"/>
          <w:szCs w:val="24"/>
        </w:rPr>
        <w:t>1/4</w:t>
      </w:r>
      <w:r w:rsidR="005E1A3F" w:rsidRPr="005668E7">
        <w:rPr>
          <w:rFonts w:hint="eastAsia"/>
          <w:bCs/>
          <w:sz w:val="24"/>
          <w:szCs w:val="24"/>
        </w:rPr>
        <w:t>」</w:t>
      </w:r>
      <w:r w:rsidR="005E1A3F" w:rsidRPr="005668E7">
        <w:rPr>
          <w:rFonts w:hint="eastAsia"/>
          <w:bCs/>
          <w:sz w:val="24"/>
          <w:szCs w:val="24"/>
        </w:rPr>
        <w:t xml:space="preserve"> </w:t>
      </w:r>
      <w:r w:rsidR="005E1A3F" w:rsidRPr="005668E7">
        <w:rPr>
          <w:rFonts w:hint="eastAsia"/>
          <w:bCs/>
          <w:sz w:val="24"/>
          <w:szCs w:val="24"/>
        </w:rPr>
        <w:t>、</w:t>
      </w:r>
      <w:r w:rsidRPr="005668E7">
        <w:rPr>
          <w:rFonts w:hint="eastAsia"/>
          <w:bCs/>
          <w:sz w:val="24"/>
          <w:szCs w:val="24"/>
        </w:rPr>
        <w:t>カフラー王とメンカウラー王のピラミッドの底辺は、高さの</w:t>
      </w:r>
      <w:r w:rsidRPr="005668E7">
        <w:rPr>
          <w:rFonts w:hint="eastAsia"/>
          <w:bCs/>
          <w:sz w:val="24"/>
          <w:szCs w:val="24"/>
        </w:rPr>
        <w:t>1.5</w:t>
      </w:r>
      <w:r w:rsidRPr="005668E7">
        <w:rPr>
          <w:rFonts w:hint="eastAsia"/>
          <w:bCs/>
          <w:sz w:val="24"/>
          <w:szCs w:val="24"/>
        </w:rPr>
        <w:t>倍</w:t>
      </w:r>
      <w:bookmarkStart w:id="11" w:name="_Hlk79558002"/>
      <w:r w:rsidRPr="005668E7">
        <w:rPr>
          <w:rFonts w:hint="eastAsia"/>
          <w:bCs/>
          <w:sz w:val="24"/>
          <w:szCs w:val="24"/>
        </w:rPr>
        <w:t>と</w:t>
      </w:r>
      <w:r w:rsidRPr="005668E7">
        <w:rPr>
          <w:rFonts w:hint="eastAsia"/>
          <w:bCs/>
          <w:sz w:val="24"/>
          <w:szCs w:val="24"/>
        </w:rPr>
        <w:t>1.6</w:t>
      </w:r>
      <w:r w:rsidRPr="005668E7">
        <w:rPr>
          <w:rFonts w:hint="eastAsia"/>
          <w:bCs/>
          <w:sz w:val="24"/>
          <w:szCs w:val="24"/>
        </w:rPr>
        <w:t>倍</w:t>
      </w:r>
      <w:r w:rsidR="00815587" w:rsidRPr="005668E7">
        <w:rPr>
          <w:rFonts w:hint="eastAsia"/>
          <w:bCs/>
          <w:sz w:val="24"/>
          <w:szCs w:val="24"/>
        </w:rPr>
        <w:t>の</w:t>
      </w:r>
      <w:r w:rsidR="00713CE1" w:rsidRPr="005668E7">
        <w:rPr>
          <w:rFonts w:hint="eastAsia"/>
          <w:bCs/>
          <w:sz w:val="24"/>
          <w:szCs w:val="24"/>
        </w:rPr>
        <w:t>長さ</w:t>
      </w:r>
      <w:r w:rsidR="00234779" w:rsidRPr="005668E7">
        <w:rPr>
          <w:rFonts w:hint="eastAsia"/>
          <w:bCs/>
          <w:sz w:val="24"/>
          <w:szCs w:val="24"/>
        </w:rPr>
        <w:t>に</w:t>
      </w:r>
      <w:r w:rsidRPr="005668E7">
        <w:rPr>
          <w:rFonts w:hint="eastAsia"/>
          <w:bCs/>
          <w:sz w:val="24"/>
          <w:szCs w:val="24"/>
        </w:rPr>
        <w:t>なる。</w:t>
      </w:r>
      <w:bookmarkEnd w:id="11"/>
      <w:r w:rsidR="00041B62" w:rsidRPr="005668E7">
        <w:rPr>
          <w:rFonts w:hint="eastAsia"/>
          <w:bCs/>
          <w:sz w:val="24"/>
          <w:szCs w:val="24"/>
        </w:rPr>
        <w:t>さらに、セケド（勾配）は、クフ王、カフラー王、メンカウラー王のピラミッドで</w:t>
      </w:r>
      <w:bookmarkStart w:id="12" w:name="_Hlk122587158"/>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bookmarkEnd w:id="12"/>
      <w:r w:rsidR="00041B62" w:rsidRPr="005668E7">
        <w:rPr>
          <w:rFonts w:hint="eastAsia"/>
          <w:bCs/>
          <w:sz w:val="24"/>
          <w:szCs w:val="24"/>
        </w:rPr>
        <w:t>、</w:t>
      </w:r>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041B62" w:rsidRPr="005668E7">
        <w:rPr>
          <w:rFonts w:hint="eastAsia"/>
          <w:bCs/>
          <w:sz w:val="24"/>
          <w:szCs w:val="24"/>
        </w:rPr>
        <w:t>、</w:t>
      </w:r>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5668E7" w:rsidRPr="005668E7">
        <w:rPr>
          <w:rFonts w:hint="eastAsia"/>
          <w:bCs/>
          <w:sz w:val="24"/>
          <w:szCs w:val="24"/>
        </w:rPr>
        <w:t>パ</w:t>
      </w:r>
      <w:r w:rsidR="00041B62" w:rsidRPr="005668E7">
        <w:rPr>
          <w:rFonts w:hint="eastAsia"/>
          <w:bCs/>
          <w:sz w:val="24"/>
          <w:szCs w:val="24"/>
        </w:rPr>
        <w:t>ーム</w:t>
      </w:r>
      <w:r w:rsidR="0022301E" w:rsidRPr="005668E7">
        <w:rPr>
          <w:rFonts w:hint="eastAsia"/>
          <w:bCs/>
          <w:sz w:val="24"/>
          <w:szCs w:val="24"/>
        </w:rPr>
        <w:t>に</w:t>
      </w:r>
      <w:r w:rsidR="00041B62" w:rsidRPr="005668E7">
        <w:rPr>
          <w:rFonts w:hint="eastAsia"/>
          <w:bCs/>
          <w:sz w:val="24"/>
          <w:szCs w:val="24"/>
        </w:rPr>
        <w:t>なる。</w:t>
      </w:r>
    </w:p>
    <w:p w14:paraId="5406752D" w14:textId="43678F29" w:rsidR="00DC53B6" w:rsidRPr="005668E7" w:rsidRDefault="00CD4459" w:rsidP="00CC2B89">
      <w:pPr>
        <w:rPr>
          <w:bCs/>
          <w:sz w:val="24"/>
          <w:szCs w:val="24"/>
        </w:rPr>
      </w:pPr>
      <w:r w:rsidRPr="005668E7">
        <w:rPr>
          <w:rFonts w:hint="eastAsia"/>
          <w:bCs/>
          <w:sz w:val="24"/>
          <w:szCs w:val="24"/>
        </w:rPr>
        <w:t>セケドの計算で</w:t>
      </w:r>
      <w:r w:rsidR="00AA6B26" w:rsidRPr="005668E7">
        <w:rPr>
          <w:rFonts w:hint="eastAsia"/>
          <w:bCs/>
          <w:sz w:val="24"/>
          <w:szCs w:val="24"/>
        </w:rPr>
        <w:t>使われる</w:t>
      </w:r>
      <w:r w:rsidR="00704D65" w:rsidRPr="005668E7">
        <w:rPr>
          <w:rFonts w:hint="eastAsia"/>
          <w:bCs/>
          <w:sz w:val="24"/>
          <w:szCs w:val="24"/>
        </w:rPr>
        <w:t>ロイヤルキューピット（</w:t>
      </w:r>
      <w:r w:rsidR="0017578A" w:rsidRPr="005668E7">
        <w:rPr>
          <w:rFonts w:hint="eastAsia"/>
          <w:bCs/>
          <w:sz w:val="24"/>
          <w:szCs w:val="24"/>
        </w:rPr>
        <w:t>腕尺</w:t>
      </w:r>
      <w:r w:rsidR="00704D65" w:rsidRPr="005668E7">
        <w:rPr>
          <w:rFonts w:hint="eastAsia"/>
          <w:bCs/>
          <w:sz w:val="24"/>
          <w:szCs w:val="24"/>
        </w:rPr>
        <w:t>）</w:t>
      </w:r>
      <w:r w:rsidR="00AA6B26" w:rsidRPr="005668E7">
        <w:rPr>
          <w:rFonts w:hint="eastAsia"/>
          <w:bCs/>
          <w:sz w:val="24"/>
          <w:szCs w:val="24"/>
        </w:rPr>
        <w:t>の単位</w:t>
      </w:r>
      <w:r w:rsidR="0017578A" w:rsidRPr="005668E7">
        <w:rPr>
          <w:rFonts w:hint="eastAsia"/>
          <w:bCs/>
          <w:sz w:val="24"/>
          <w:szCs w:val="24"/>
        </w:rPr>
        <w:t>が</w:t>
      </w:r>
      <w:r w:rsidR="0017578A" w:rsidRPr="005668E7">
        <w:rPr>
          <w:bCs/>
          <w:sz w:val="24"/>
          <w:szCs w:val="24"/>
        </w:rPr>
        <w:t>7</w:t>
      </w:r>
      <w:r w:rsidR="005668E7" w:rsidRPr="005668E7">
        <w:rPr>
          <w:rFonts w:hint="eastAsia"/>
          <w:bCs/>
          <w:sz w:val="24"/>
          <w:szCs w:val="24"/>
        </w:rPr>
        <w:t>パ</w:t>
      </w:r>
      <w:r w:rsidR="00713CE1" w:rsidRPr="005668E7">
        <w:rPr>
          <w:rFonts w:hint="eastAsia"/>
          <w:bCs/>
          <w:sz w:val="24"/>
          <w:szCs w:val="24"/>
        </w:rPr>
        <w:t>ーム</w:t>
      </w:r>
      <w:r w:rsidR="0017578A" w:rsidRPr="005668E7">
        <w:rPr>
          <w:rFonts w:hint="eastAsia"/>
          <w:bCs/>
          <w:sz w:val="24"/>
          <w:szCs w:val="24"/>
        </w:rPr>
        <w:t>に設定されている</w:t>
      </w:r>
      <w:r w:rsidR="00AA6B26" w:rsidRPr="005668E7">
        <w:rPr>
          <w:rFonts w:hint="eastAsia"/>
          <w:bCs/>
          <w:sz w:val="24"/>
          <w:szCs w:val="24"/>
        </w:rPr>
        <w:t>理由</w:t>
      </w:r>
      <w:r w:rsidR="0017578A" w:rsidRPr="005668E7">
        <w:rPr>
          <w:rFonts w:hint="eastAsia"/>
          <w:bCs/>
          <w:sz w:val="24"/>
          <w:szCs w:val="24"/>
        </w:rPr>
        <w:t>は</w:t>
      </w:r>
      <w:r w:rsidR="00D87D8B" w:rsidRPr="005668E7">
        <w:rPr>
          <w:rFonts w:hint="eastAsia"/>
          <w:bCs/>
          <w:sz w:val="24"/>
          <w:szCs w:val="24"/>
        </w:rPr>
        <w:t>、クフ王のピラミッドのセケド</w:t>
      </w:r>
      <w:r w:rsidR="00120852" w:rsidRPr="005668E7">
        <w:rPr>
          <w:rFonts w:hint="eastAsia"/>
          <w:bCs/>
          <w:sz w:val="24"/>
          <w:szCs w:val="24"/>
        </w:rPr>
        <w:t>（勾配）</w:t>
      </w:r>
      <w:r w:rsidR="00360817" w:rsidRPr="005668E7">
        <w:rPr>
          <w:rFonts w:hint="eastAsia"/>
          <w:bCs/>
          <w:sz w:val="24"/>
          <w:szCs w:val="24"/>
        </w:rPr>
        <w:t>を</w:t>
      </w:r>
      <w:r w:rsidR="00C03788" w:rsidRPr="005668E7">
        <w:rPr>
          <w:rFonts w:hint="eastAsia"/>
          <w:bCs/>
          <w:sz w:val="24"/>
          <w:szCs w:val="24"/>
        </w:rPr>
        <w:t>作図により導き出す</w:t>
      </w:r>
      <w:r w:rsidR="00360817" w:rsidRPr="005668E7">
        <w:rPr>
          <w:rFonts w:hint="eastAsia"/>
          <w:bCs/>
          <w:sz w:val="24"/>
          <w:szCs w:val="24"/>
        </w:rPr>
        <w:t>方法が</w:t>
      </w:r>
      <w:r w:rsidR="00AA6B26" w:rsidRPr="005668E7">
        <w:rPr>
          <w:rFonts w:hint="eastAsia"/>
          <w:bCs/>
          <w:sz w:val="24"/>
          <w:szCs w:val="24"/>
        </w:rPr>
        <w:t>根拠</w:t>
      </w:r>
      <w:r w:rsidR="007D06BD" w:rsidRPr="005668E7">
        <w:rPr>
          <w:rFonts w:hint="eastAsia"/>
          <w:bCs/>
          <w:sz w:val="24"/>
          <w:szCs w:val="24"/>
        </w:rPr>
        <w:t>に</w:t>
      </w:r>
      <w:r w:rsidR="00D87D8B" w:rsidRPr="005668E7">
        <w:rPr>
          <w:rFonts w:hint="eastAsia"/>
          <w:bCs/>
          <w:sz w:val="24"/>
          <w:szCs w:val="24"/>
        </w:rPr>
        <w:t>なっ</w:t>
      </w:r>
      <w:r w:rsidR="00D866C3" w:rsidRPr="005668E7">
        <w:rPr>
          <w:rFonts w:hint="eastAsia"/>
          <w:bCs/>
          <w:sz w:val="24"/>
          <w:szCs w:val="24"/>
        </w:rPr>
        <w:t>ている</w:t>
      </w:r>
      <w:r w:rsidR="009A56FF" w:rsidRPr="005668E7">
        <w:rPr>
          <w:rFonts w:hint="eastAsia"/>
          <w:bCs/>
          <w:sz w:val="24"/>
          <w:szCs w:val="24"/>
        </w:rPr>
        <w:t>。</w:t>
      </w:r>
      <w:r w:rsidR="00AA6B26" w:rsidRPr="005668E7">
        <w:rPr>
          <w:rFonts w:hint="eastAsia"/>
          <w:bCs/>
          <w:sz w:val="24"/>
          <w:szCs w:val="24"/>
        </w:rPr>
        <w:t>さらに</w:t>
      </w:r>
      <w:r w:rsidR="00987104" w:rsidRPr="005668E7">
        <w:rPr>
          <w:rFonts w:hint="eastAsia"/>
          <w:bCs/>
          <w:sz w:val="24"/>
          <w:szCs w:val="24"/>
        </w:rPr>
        <w:t>、</w:t>
      </w:r>
      <w:r w:rsidR="002E0031" w:rsidRPr="005668E7">
        <w:rPr>
          <w:rFonts w:hint="eastAsia"/>
          <w:bCs/>
          <w:sz w:val="24"/>
          <w:szCs w:val="24"/>
        </w:rPr>
        <w:t>円周の長さは円周</w:t>
      </w:r>
      <w:r w:rsidR="00DA6E2A" w:rsidRPr="005668E7">
        <w:rPr>
          <w:rFonts w:hint="eastAsia"/>
          <w:bCs/>
          <w:sz w:val="24"/>
          <w:szCs w:val="24"/>
        </w:rPr>
        <w:t>を</w:t>
      </w:r>
      <w:r w:rsidR="002E0031" w:rsidRPr="005668E7">
        <w:rPr>
          <w:rFonts w:hint="eastAsia"/>
          <w:bCs/>
          <w:sz w:val="24"/>
          <w:szCs w:val="24"/>
        </w:rPr>
        <w:t>実測</w:t>
      </w:r>
      <w:r w:rsidR="00DA6E2A" w:rsidRPr="005668E7">
        <w:rPr>
          <w:rFonts w:hint="eastAsia"/>
          <w:bCs/>
          <w:sz w:val="24"/>
          <w:szCs w:val="24"/>
        </w:rPr>
        <w:t>して</w:t>
      </w:r>
      <w:r w:rsidR="002E0031" w:rsidRPr="005668E7">
        <w:rPr>
          <w:rFonts w:hint="eastAsia"/>
          <w:bCs/>
          <w:sz w:val="24"/>
          <w:szCs w:val="24"/>
        </w:rPr>
        <w:t>求め</w:t>
      </w:r>
      <w:r w:rsidR="00E265F5" w:rsidRPr="005668E7">
        <w:rPr>
          <w:rFonts w:hint="eastAsia"/>
          <w:bCs/>
          <w:sz w:val="24"/>
          <w:szCs w:val="24"/>
        </w:rPr>
        <w:t>、</w:t>
      </w:r>
      <w:r w:rsidR="002E0031" w:rsidRPr="005668E7">
        <w:rPr>
          <w:rFonts w:hint="eastAsia"/>
          <w:bCs/>
          <w:sz w:val="24"/>
          <w:szCs w:val="24"/>
        </w:rPr>
        <w:t>円の面積は</w:t>
      </w:r>
      <w:r w:rsidR="007124E8" w:rsidRPr="005668E7">
        <w:rPr>
          <w:rFonts w:hint="eastAsia"/>
          <w:bCs/>
          <w:sz w:val="24"/>
          <w:szCs w:val="24"/>
        </w:rPr>
        <w:t>半円形</w:t>
      </w:r>
      <w:r w:rsidR="002E0031" w:rsidRPr="005668E7">
        <w:rPr>
          <w:rFonts w:hint="eastAsia"/>
          <w:bCs/>
          <w:sz w:val="24"/>
          <w:szCs w:val="24"/>
        </w:rPr>
        <w:t>を</w:t>
      </w:r>
      <w:r w:rsidR="002A63C4" w:rsidRPr="005668E7">
        <w:rPr>
          <w:rFonts w:hint="eastAsia"/>
          <w:bCs/>
          <w:sz w:val="24"/>
          <w:szCs w:val="24"/>
        </w:rPr>
        <w:t>扇</w:t>
      </w:r>
      <w:r w:rsidR="007632D6" w:rsidRPr="005668E7">
        <w:rPr>
          <w:rFonts w:hint="eastAsia"/>
          <w:bCs/>
          <w:sz w:val="24"/>
          <w:szCs w:val="24"/>
        </w:rPr>
        <w:t>形</w:t>
      </w:r>
      <w:r w:rsidR="00252610" w:rsidRPr="005668E7">
        <w:rPr>
          <w:rFonts w:hint="eastAsia"/>
          <w:bCs/>
          <w:sz w:val="24"/>
          <w:szCs w:val="24"/>
        </w:rPr>
        <w:t>に</w:t>
      </w:r>
      <w:r w:rsidR="002A63C4" w:rsidRPr="005668E7">
        <w:rPr>
          <w:rFonts w:hint="eastAsia"/>
          <w:bCs/>
          <w:sz w:val="24"/>
          <w:szCs w:val="24"/>
        </w:rPr>
        <w:t>し</w:t>
      </w:r>
      <w:r w:rsidR="00EC2C9D" w:rsidRPr="005668E7">
        <w:rPr>
          <w:rFonts w:hint="eastAsia"/>
          <w:bCs/>
          <w:sz w:val="24"/>
          <w:szCs w:val="24"/>
        </w:rPr>
        <w:t>て</w:t>
      </w:r>
      <w:r w:rsidR="002A63C4" w:rsidRPr="005668E7">
        <w:rPr>
          <w:rFonts w:hint="eastAsia"/>
          <w:bCs/>
          <w:sz w:val="24"/>
          <w:szCs w:val="24"/>
        </w:rPr>
        <w:t>、その</w:t>
      </w:r>
      <w:r w:rsidR="002E0031" w:rsidRPr="005668E7">
        <w:rPr>
          <w:rFonts w:hint="eastAsia"/>
          <w:bCs/>
          <w:sz w:val="24"/>
          <w:szCs w:val="24"/>
        </w:rPr>
        <w:t>二等辺三角形</w:t>
      </w:r>
      <w:r w:rsidR="002A63C4" w:rsidRPr="005668E7">
        <w:rPr>
          <w:rFonts w:hint="eastAsia"/>
          <w:bCs/>
          <w:sz w:val="24"/>
          <w:szCs w:val="24"/>
        </w:rPr>
        <w:t>を</w:t>
      </w:r>
      <w:r w:rsidR="00823534" w:rsidRPr="005668E7">
        <w:rPr>
          <w:rFonts w:hint="eastAsia"/>
          <w:bCs/>
          <w:sz w:val="24"/>
          <w:szCs w:val="24"/>
        </w:rPr>
        <w:t>分離</w:t>
      </w:r>
      <w:r w:rsidR="002E0031" w:rsidRPr="005668E7">
        <w:rPr>
          <w:rFonts w:hint="eastAsia"/>
          <w:bCs/>
          <w:sz w:val="24"/>
          <w:szCs w:val="24"/>
        </w:rPr>
        <w:t>し</w:t>
      </w:r>
      <w:r w:rsidR="00D20653" w:rsidRPr="005668E7">
        <w:rPr>
          <w:rFonts w:hint="eastAsia"/>
          <w:bCs/>
          <w:sz w:val="24"/>
          <w:szCs w:val="24"/>
        </w:rPr>
        <w:t>て</w:t>
      </w:r>
      <w:r w:rsidR="00DA6E2A" w:rsidRPr="005668E7">
        <w:rPr>
          <w:rFonts w:hint="eastAsia"/>
          <w:bCs/>
          <w:sz w:val="24"/>
          <w:szCs w:val="24"/>
        </w:rPr>
        <w:t>、その面積を</w:t>
      </w:r>
      <w:r w:rsidR="00285887" w:rsidRPr="005668E7">
        <w:rPr>
          <w:rFonts w:hint="eastAsia"/>
          <w:bCs/>
          <w:sz w:val="24"/>
          <w:szCs w:val="24"/>
        </w:rPr>
        <w:t>幾何学的に</w:t>
      </w:r>
      <w:r w:rsidR="00DA6E2A" w:rsidRPr="005668E7">
        <w:rPr>
          <w:rFonts w:hint="eastAsia"/>
          <w:bCs/>
          <w:sz w:val="24"/>
          <w:szCs w:val="24"/>
        </w:rPr>
        <w:t>計算</w:t>
      </w:r>
      <w:r w:rsidR="00433F86" w:rsidRPr="005668E7">
        <w:rPr>
          <w:rFonts w:hint="eastAsia"/>
          <w:bCs/>
          <w:sz w:val="24"/>
          <w:szCs w:val="24"/>
        </w:rPr>
        <w:t>する方法</w:t>
      </w:r>
      <w:r w:rsidR="00F65F8B" w:rsidRPr="005668E7">
        <w:rPr>
          <w:rFonts w:hint="eastAsia"/>
          <w:bCs/>
          <w:sz w:val="24"/>
          <w:szCs w:val="24"/>
        </w:rPr>
        <w:t>から求められ</w:t>
      </w:r>
      <w:r w:rsidR="00F536A7" w:rsidRPr="005668E7">
        <w:rPr>
          <w:rFonts w:hint="eastAsia"/>
          <w:bCs/>
          <w:sz w:val="24"/>
          <w:szCs w:val="24"/>
        </w:rPr>
        <w:t>ている</w:t>
      </w:r>
      <w:r w:rsidR="002E0031" w:rsidRPr="005668E7">
        <w:rPr>
          <w:rFonts w:hint="eastAsia"/>
          <w:bCs/>
          <w:sz w:val="24"/>
          <w:szCs w:val="24"/>
        </w:rPr>
        <w:t>。</w:t>
      </w:r>
      <w:bookmarkEnd w:id="9"/>
      <w:bookmarkEnd w:id="10"/>
      <w:r w:rsidR="007E786A" w:rsidRPr="005668E7">
        <w:rPr>
          <w:rFonts w:hint="eastAsia"/>
          <w:bCs/>
          <w:sz w:val="24"/>
          <w:szCs w:val="24"/>
        </w:rPr>
        <w:t>これらの方法</w:t>
      </w:r>
      <w:r w:rsidR="007F25BD" w:rsidRPr="005668E7">
        <w:rPr>
          <w:rFonts w:hint="eastAsia"/>
          <w:bCs/>
          <w:sz w:val="24"/>
          <w:szCs w:val="24"/>
        </w:rPr>
        <w:t>を使って</w:t>
      </w:r>
      <w:r w:rsidR="00B2292D" w:rsidRPr="005668E7">
        <w:rPr>
          <w:rFonts w:hint="eastAsia"/>
          <w:bCs/>
          <w:sz w:val="24"/>
          <w:szCs w:val="24"/>
        </w:rPr>
        <w:t>、クフ王のピラミッドの底辺は</w:t>
      </w:r>
      <w:r w:rsidR="007F25BD" w:rsidRPr="005668E7">
        <w:rPr>
          <w:rFonts w:hint="eastAsia"/>
          <w:bCs/>
          <w:sz w:val="24"/>
          <w:szCs w:val="24"/>
        </w:rPr>
        <w:t>、</w:t>
      </w:r>
      <w:r w:rsidR="00B2292D" w:rsidRPr="005668E7">
        <w:rPr>
          <w:rFonts w:hint="eastAsia"/>
          <w:bCs/>
          <w:sz w:val="24"/>
          <w:szCs w:val="24"/>
        </w:rPr>
        <w:t>高さを半径とした円周の長さの</w:t>
      </w:r>
      <w:r w:rsidR="00B2292D" w:rsidRPr="005668E7">
        <w:rPr>
          <w:rFonts w:hint="eastAsia"/>
          <w:bCs/>
          <w:sz w:val="24"/>
          <w:szCs w:val="24"/>
        </w:rPr>
        <w:t>1/4</w:t>
      </w:r>
      <w:r w:rsidR="00B2292D" w:rsidRPr="005668E7">
        <w:rPr>
          <w:rFonts w:hint="eastAsia"/>
          <w:bCs/>
          <w:sz w:val="24"/>
          <w:szCs w:val="24"/>
        </w:rPr>
        <w:t>であることが</w:t>
      </w:r>
      <w:r w:rsidR="007E786A" w:rsidRPr="005668E7">
        <w:rPr>
          <w:rFonts w:hint="eastAsia"/>
          <w:bCs/>
          <w:sz w:val="24"/>
          <w:szCs w:val="24"/>
        </w:rPr>
        <w:t>明らかになった</w:t>
      </w:r>
      <w:r w:rsidR="00B2292D" w:rsidRPr="005668E7">
        <w:rPr>
          <w:rFonts w:hint="eastAsia"/>
          <w:bCs/>
          <w:sz w:val="24"/>
          <w:szCs w:val="24"/>
        </w:rPr>
        <w:t>。</w:t>
      </w:r>
      <w:r w:rsidR="0089249E" w:rsidRPr="005668E7">
        <w:rPr>
          <w:rFonts w:hint="eastAsia"/>
          <w:bCs/>
          <w:sz w:val="24"/>
          <w:szCs w:val="24"/>
        </w:rPr>
        <w:t xml:space="preserve">　</w:t>
      </w:r>
    </w:p>
    <w:p w14:paraId="05BD779D" w14:textId="76A12B45" w:rsidR="00492787" w:rsidRPr="005668E7" w:rsidRDefault="00FE6999" w:rsidP="00FE6999">
      <w:pPr>
        <w:jc w:val="left"/>
        <w:rPr>
          <w:bCs/>
          <w:sz w:val="24"/>
          <w:szCs w:val="24"/>
        </w:rPr>
      </w:pPr>
      <w:r w:rsidRPr="005668E7">
        <w:rPr>
          <w:rFonts w:hint="eastAsia"/>
          <w:bCs/>
          <w:sz w:val="24"/>
          <w:szCs w:val="24"/>
        </w:rPr>
        <w:t>次に、</w:t>
      </w:r>
      <w:r w:rsidR="00FA3AF8" w:rsidRPr="005668E7">
        <w:rPr>
          <w:rFonts w:hint="eastAsia"/>
          <w:bCs/>
          <w:sz w:val="24"/>
          <w:szCs w:val="24"/>
        </w:rPr>
        <w:t>建設</w:t>
      </w:r>
      <w:r w:rsidR="00566196" w:rsidRPr="005668E7">
        <w:rPr>
          <w:rFonts w:hint="eastAsia"/>
          <w:bCs/>
          <w:sz w:val="24"/>
          <w:szCs w:val="24"/>
        </w:rPr>
        <w:t>資材の運搬のために、幅が約</w:t>
      </w:r>
      <w:r w:rsidR="00566196" w:rsidRPr="005668E7">
        <w:rPr>
          <w:rFonts w:hint="eastAsia"/>
          <w:bCs/>
          <w:sz w:val="24"/>
          <w:szCs w:val="24"/>
        </w:rPr>
        <w:t>3.7</w:t>
      </w:r>
      <w:r w:rsidR="00566196" w:rsidRPr="005668E7">
        <w:rPr>
          <w:rFonts w:hint="eastAsia"/>
          <w:bCs/>
          <w:sz w:val="24"/>
          <w:szCs w:val="24"/>
        </w:rPr>
        <w:t>ｍ、勾配が約</w:t>
      </w:r>
      <w:r w:rsidR="00566196" w:rsidRPr="005668E7">
        <w:rPr>
          <w:rFonts w:hint="eastAsia"/>
          <w:bCs/>
          <w:sz w:val="24"/>
          <w:szCs w:val="24"/>
        </w:rPr>
        <w:t>3.6</w:t>
      </w:r>
      <w:r w:rsidR="00566196" w:rsidRPr="005668E7">
        <w:rPr>
          <w:rFonts w:hint="eastAsia"/>
          <w:bCs/>
          <w:sz w:val="24"/>
          <w:szCs w:val="24"/>
        </w:rPr>
        <w:t>度の</w:t>
      </w:r>
      <w:r w:rsidR="007804DA" w:rsidRPr="005668E7">
        <w:rPr>
          <w:rFonts w:hint="eastAsia"/>
          <w:bCs/>
          <w:sz w:val="24"/>
          <w:szCs w:val="24"/>
        </w:rPr>
        <w:t>第</w:t>
      </w:r>
      <w:r w:rsidR="007804DA" w:rsidRPr="005668E7">
        <w:rPr>
          <w:rFonts w:hint="eastAsia"/>
          <w:bCs/>
          <w:sz w:val="24"/>
          <w:szCs w:val="24"/>
        </w:rPr>
        <w:t>1</w:t>
      </w:r>
      <w:r w:rsidR="007804DA" w:rsidRPr="005668E7">
        <w:rPr>
          <w:rFonts w:hint="eastAsia"/>
          <w:bCs/>
          <w:sz w:val="24"/>
          <w:szCs w:val="24"/>
        </w:rPr>
        <w:t>の</w:t>
      </w:r>
      <w:r w:rsidR="00566196" w:rsidRPr="005668E7">
        <w:rPr>
          <w:rFonts w:hint="eastAsia"/>
          <w:bCs/>
          <w:sz w:val="24"/>
          <w:szCs w:val="24"/>
        </w:rPr>
        <w:t>運搬路を設計して</w:t>
      </w:r>
      <w:bookmarkStart w:id="13" w:name="_Hlk84001715"/>
      <w:r w:rsidR="00566196" w:rsidRPr="005668E7">
        <w:rPr>
          <w:rFonts w:hint="eastAsia"/>
          <w:bCs/>
          <w:sz w:val="24"/>
          <w:szCs w:val="24"/>
        </w:rPr>
        <w:t>、これをピラミッドの</w:t>
      </w:r>
      <w:r w:rsidR="00566196" w:rsidRPr="005668E7">
        <w:rPr>
          <w:rFonts w:hint="eastAsia"/>
          <w:bCs/>
          <w:sz w:val="24"/>
          <w:szCs w:val="24"/>
        </w:rPr>
        <w:t>1</w:t>
      </w:r>
      <w:r w:rsidR="00566196" w:rsidRPr="005668E7">
        <w:rPr>
          <w:rFonts w:hint="eastAsia"/>
          <w:bCs/>
          <w:sz w:val="24"/>
          <w:szCs w:val="24"/>
        </w:rPr>
        <w:t>面の仮設の突出部分に、</w:t>
      </w:r>
      <w:bookmarkEnd w:id="13"/>
      <w:r w:rsidR="0089249E" w:rsidRPr="005668E7">
        <w:rPr>
          <w:rFonts w:hint="eastAsia"/>
          <w:bCs/>
          <w:sz w:val="24"/>
          <w:szCs w:val="24"/>
        </w:rPr>
        <w:t>13</w:t>
      </w:r>
      <w:r w:rsidR="0089249E" w:rsidRPr="005668E7">
        <w:rPr>
          <w:rFonts w:hint="eastAsia"/>
          <w:bCs/>
          <w:sz w:val="24"/>
          <w:szCs w:val="24"/>
        </w:rPr>
        <w:t>段目（</w:t>
      </w:r>
      <w:r w:rsidR="0089249E" w:rsidRPr="005668E7">
        <w:rPr>
          <w:rFonts w:hint="eastAsia"/>
          <w:bCs/>
          <w:sz w:val="24"/>
          <w:szCs w:val="24"/>
        </w:rPr>
        <w:t>141.48</w:t>
      </w:r>
      <w:r w:rsidR="0089249E" w:rsidRPr="005668E7">
        <w:rPr>
          <w:rFonts w:hint="eastAsia"/>
          <w:bCs/>
          <w:sz w:val="24"/>
          <w:szCs w:val="24"/>
        </w:rPr>
        <w:t>ｍ）</w:t>
      </w:r>
      <w:r w:rsidR="00566196" w:rsidRPr="005668E7">
        <w:rPr>
          <w:rFonts w:hint="eastAsia"/>
          <w:bCs/>
          <w:sz w:val="24"/>
          <w:szCs w:val="24"/>
        </w:rPr>
        <w:t>から</w:t>
      </w:r>
      <w:r w:rsidR="0089249E" w:rsidRPr="005668E7">
        <w:rPr>
          <w:rFonts w:hint="eastAsia"/>
          <w:bCs/>
          <w:sz w:val="24"/>
          <w:szCs w:val="24"/>
        </w:rPr>
        <w:t>93</w:t>
      </w:r>
      <w:r w:rsidR="0089249E" w:rsidRPr="005668E7">
        <w:rPr>
          <w:rFonts w:hint="eastAsia"/>
          <w:bCs/>
          <w:sz w:val="24"/>
          <w:szCs w:val="24"/>
        </w:rPr>
        <w:t>段目（地面）</w:t>
      </w:r>
      <w:r w:rsidR="00566196" w:rsidRPr="005668E7">
        <w:rPr>
          <w:rFonts w:hint="eastAsia"/>
          <w:bCs/>
          <w:sz w:val="24"/>
          <w:szCs w:val="24"/>
        </w:rPr>
        <w:t>まで</w:t>
      </w:r>
      <w:r w:rsidR="00B84530" w:rsidRPr="005668E7">
        <w:rPr>
          <w:rFonts w:hint="eastAsia"/>
          <w:bCs/>
          <w:sz w:val="24"/>
          <w:szCs w:val="24"/>
        </w:rPr>
        <w:t>設計</w:t>
      </w:r>
      <w:r w:rsidR="00566196" w:rsidRPr="005668E7">
        <w:rPr>
          <w:rFonts w:hint="eastAsia"/>
          <w:bCs/>
          <w:sz w:val="24"/>
          <w:szCs w:val="24"/>
        </w:rPr>
        <w:t>した。</w:t>
      </w:r>
      <w:r w:rsidR="0077309C" w:rsidRPr="005668E7">
        <w:rPr>
          <w:rFonts w:hint="eastAsia"/>
          <w:bCs/>
          <w:sz w:val="24"/>
          <w:szCs w:val="24"/>
        </w:rPr>
        <w:t>この運搬路は、幅と勾配が一定であるため、建設資材の運搬は容易である。</w:t>
      </w:r>
      <w:r w:rsidR="00566196" w:rsidRPr="005668E7">
        <w:rPr>
          <w:rFonts w:hint="eastAsia"/>
          <w:bCs/>
          <w:sz w:val="24"/>
          <w:szCs w:val="24"/>
        </w:rPr>
        <w:t>また、他の</w:t>
      </w:r>
      <w:r w:rsidR="00566196" w:rsidRPr="005668E7">
        <w:rPr>
          <w:rFonts w:hint="eastAsia"/>
          <w:bCs/>
          <w:sz w:val="24"/>
          <w:szCs w:val="24"/>
        </w:rPr>
        <w:t>3</w:t>
      </w:r>
      <w:r w:rsidR="00566196" w:rsidRPr="005668E7">
        <w:rPr>
          <w:rFonts w:hint="eastAsia"/>
          <w:bCs/>
          <w:sz w:val="24"/>
          <w:szCs w:val="24"/>
        </w:rPr>
        <w:t>面</w:t>
      </w:r>
      <w:r w:rsidR="004B7B95" w:rsidRPr="005668E7">
        <w:rPr>
          <w:rFonts w:hint="eastAsia"/>
          <w:bCs/>
          <w:sz w:val="24"/>
          <w:szCs w:val="24"/>
        </w:rPr>
        <w:t>の</w:t>
      </w:r>
      <w:r w:rsidR="004B7B95" w:rsidRPr="005668E7">
        <w:rPr>
          <w:rFonts w:hint="eastAsia"/>
          <w:bCs/>
          <w:sz w:val="24"/>
          <w:szCs w:val="24"/>
        </w:rPr>
        <w:t>34</w:t>
      </w:r>
      <w:r w:rsidR="004B7B95" w:rsidRPr="005668E7">
        <w:rPr>
          <w:rFonts w:hint="eastAsia"/>
          <w:bCs/>
          <w:sz w:val="24"/>
          <w:szCs w:val="24"/>
        </w:rPr>
        <w:t>段目から</w:t>
      </w:r>
      <w:r w:rsidR="004B7B95" w:rsidRPr="005668E7">
        <w:rPr>
          <w:rFonts w:hint="eastAsia"/>
          <w:bCs/>
          <w:sz w:val="24"/>
          <w:szCs w:val="24"/>
        </w:rPr>
        <w:t>93</w:t>
      </w:r>
      <w:r w:rsidR="004B7B95" w:rsidRPr="005668E7">
        <w:rPr>
          <w:rFonts w:hint="eastAsia"/>
          <w:bCs/>
          <w:sz w:val="24"/>
          <w:szCs w:val="24"/>
        </w:rPr>
        <w:t>段目まで</w:t>
      </w:r>
      <w:r w:rsidR="007B79C4" w:rsidRPr="005668E7">
        <w:rPr>
          <w:rFonts w:hint="eastAsia"/>
          <w:bCs/>
          <w:sz w:val="24"/>
          <w:szCs w:val="24"/>
        </w:rPr>
        <w:t>は</w:t>
      </w:r>
      <w:r w:rsidR="00312B53" w:rsidRPr="005668E7">
        <w:rPr>
          <w:rFonts w:hint="eastAsia"/>
          <w:bCs/>
          <w:sz w:val="24"/>
          <w:szCs w:val="24"/>
        </w:rPr>
        <w:t>（</w:t>
      </w:r>
      <w:r w:rsidR="004B7B95" w:rsidRPr="005668E7">
        <w:rPr>
          <w:rFonts w:hint="eastAsia"/>
          <w:bCs/>
          <w:sz w:val="24"/>
          <w:szCs w:val="24"/>
        </w:rPr>
        <w:t>幅</w:t>
      </w:r>
      <w:r w:rsidR="007B79C4" w:rsidRPr="005668E7">
        <w:rPr>
          <w:rFonts w:hint="eastAsia"/>
          <w:bCs/>
          <w:sz w:val="24"/>
          <w:szCs w:val="24"/>
        </w:rPr>
        <w:t>が</w:t>
      </w:r>
      <w:r w:rsidR="007B79C4" w:rsidRPr="005668E7">
        <w:rPr>
          <w:rFonts w:hint="eastAsia"/>
          <w:bCs/>
          <w:sz w:val="24"/>
          <w:szCs w:val="24"/>
        </w:rPr>
        <w:t>3.7</w:t>
      </w:r>
      <w:r w:rsidR="007B79C4" w:rsidRPr="005668E7">
        <w:rPr>
          <w:rFonts w:hint="eastAsia"/>
          <w:bCs/>
          <w:sz w:val="24"/>
          <w:szCs w:val="24"/>
        </w:rPr>
        <w:t>ｍ、勾配が</w:t>
      </w:r>
      <w:r w:rsidR="007B79C4" w:rsidRPr="005668E7">
        <w:rPr>
          <w:rFonts w:hint="eastAsia"/>
          <w:bCs/>
          <w:sz w:val="24"/>
          <w:szCs w:val="24"/>
        </w:rPr>
        <w:t>3.6</w:t>
      </w:r>
      <w:r w:rsidR="007B79C4" w:rsidRPr="005668E7">
        <w:rPr>
          <w:rFonts w:hint="eastAsia"/>
          <w:bCs/>
          <w:sz w:val="24"/>
          <w:szCs w:val="24"/>
        </w:rPr>
        <w:t>度</w:t>
      </w:r>
      <w:r w:rsidR="00312B53" w:rsidRPr="005668E7">
        <w:rPr>
          <w:rFonts w:hint="eastAsia"/>
          <w:bCs/>
          <w:sz w:val="24"/>
          <w:szCs w:val="24"/>
        </w:rPr>
        <w:t>）</w:t>
      </w:r>
      <w:r w:rsidR="007B79C4" w:rsidRPr="005668E7">
        <w:rPr>
          <w:rFonts w:hint="eastAsia"/>
          <w:bCs/>
          <w:sz w:val="24"/>
          <w:szCs w:val="24"/>
        </w:rPr>
        <w:t>、</w:t>
      </w:r>
      <w:r w:rsidR="00312B53" w:rsidRPr="005668E7">
        <w:rPr>
          <w:rFonts w:hint="eastAsia"/>
          <w:bCs/>
          <w:sz w:val="24"/>
          <w:szCs w:val="24"/>
        </w:rPr>
        <w:t>および、</w:t>
      </w:r>
      <w:r w:rsidR="00312B53" w:rsidRPr="005668E7">
        <w:rPr>
          <w:rFonts w:hint="eastAsia"/>
          <w:bCs/>
          <w:sz w:val="24"/>
          <w:szCs w:val="24"/>
        </w:rPr>
        <w:t>24</w:t>
      </w:r>
      <w:r w:rsidR="00312B53" w:rsidRPr="005668E7">
        <w:rPr>
          <w:rFonts w:hint="eastAsia"/>
          <w:bCs/>
          <w:sz w:val="24"/>
          <w:szCs w:val="24"/>
        </w:rPr>
        <w:t>段目から</w:t>
      </w:r>
      <w:r w:rsidR="00312B53" w:rsidRPr="005668E7">
        <w:rPr>
          <w:rFonts w:hint="eastAsia"/>
          <w:bCs/>
          <w:sz w:val="24"/>
          <w:szCs w:val="24"/>
        </w:rPr>
        <w:t>33</w:t>
      </w:r>
      <w:r w:rsidR="00312B53" w:rsidRPr="005668E7">
        <w:rPr>
          <w:rFonts w:hint="eastAsia"/>
          <w:bCs/>
          <w:sz w:val="24"/>
          <w:szCs w:val="24"/>
        </w:rPr>
        <w:t>段目までは、（幅</w:t>
      </w:r>
      <w:r w:rsidR="00312B53" w:rsidRPr="005668E7">
        <w:rPr>
          <w:rFonts w:hint="eastAsia"/>
          <w:bCs/>
          <w:sz w:val="24"/>
          <w:szCs w:val="24"/>
        </w:rPr>
        <w:t>1</w:t>
      </w:r>
      <w:r w:rsidR="00312B53" w:rsidRPr="005668E7">
        <w:rPr>
          <w:rFonts w:hint="eastAsia"/>
          <w:bCs/>
          <w:sz w:val="24"/>
          <w:szCs w:val="24"/>
        </w:rPr>
        <w:t>辺、勾配</w:t>
      </w:r>
      <w:r w:rsidR="00312B53" w:rsidRPr="005668E7">
        <w:rPr>
          <w:rFonts w:hint="eastAsia"/>
          <w:bCs/>
          <w:sz w:val="24"/>
          <w:szCs w:val="24"/>
        </w:rPr>
        <w:t>3.6</w:t>
      </w:r>
      <w:r w:rsidR="00312B53" w:rsidRPr="005668E7">
        <w:rPr>
          <w:rFonts w:hint="eastAsia"/>
          <w:bCs/>
          <w:sz w:val="24"/>
          <w:szCs w:val="24"/>
        </w:rPr>
        <w:t>度）の運搬路をさらに</w:t>
      </w:r>
      <w:r w:rsidR="007B79C4" w:rsidRPr="005668E7">
        <w:rPr>
          <w:rFonts w:hint="eastAsia"/>
          <w:bCs/>
          <w:sz w:val="24"/>
          <w:szCs w:val="24"/>
        </w:rPr>
        <w:t>、</w:t>
      </w:r>
      <w:r w:rsidR="007B79C4" w:rsidRPr="005668E7">
        <w:rPr>
          <w:rFonts w:hint="eastAsia"/>
          <w:bCs/>
          <w:sz w:val="24"/>
          <w:szCs w:val="24"/>
        </w:rPr>
        <w:t>13</w:t>
      </w:r>
      <w:r w:rsidR="007B79C4" w:rsidRPr="005668E7">
        <w:rPr>
          <w:rFonts w:hint="eastAsia"/>
          <w:bCs/>
          <w:sz w:val="24"/>
          <w:szCs w:val="24"/>
        </w:rPr>
        <w:t>段目から</w:t>
      </w:r>
      <w:r w:rsidR="007B79C4" w:rsidRPr="005668E7">
        <w:rPr>
          <w:rFonts w:hint="eastAsia"/>
          <w:bCs/>
          <w:sz w:val="24"/>
          <w:szCs w:val="24"/>
        </w:rPr>
        <w:t>23</w:t>
      </w:r>
      <w:r w:rsidR="007B79C4" w:rsidRPr="005668E7">
        <w:rPr>
          <w:rFonts w:hint="eastAsia"/>
          <w:bCs/>
          <w:sz w:val="24"/>
          <w:szCs w:val="24"/>
        </w:rPr>
        <w:t>段目までは</w:t>
      </w:r>
      <w:r w:rsidR="00312B53" w:rsidRPr="005668E7">
        <w:rPr>
          <w:rFonts w:hint="eastAsia"/>
          <w:bCs/>
          <w:sz w:val="24"/>
          <w:szCs w:val="24"/>
        </w:rPr>
        <w:t>（</w:t>
      </w:r>
      <w:r w:rsidR="007B79C4" w:rsidRPr="005668E7">
        <w:rPr>
          <w:rFonts w:hint="eastAsia"/>
          <w:bCs/>
          <w:sz w:val="24"/>
          <w:szCs w:val="24"/>
        </w:rPr>
        <w:t>幅が</w:t>
      </w:r>
      <w:r w:rsidR="007B79C4" w:rsidRPr="005668E7">
        <w:rPr>
          <w:rFonts w:hint="eastAsia"/>
          <w:bCs/>
          <w:sz w:val="24"/>
          <w:szCs w:val="24"/>
        </w:rPr>
        <w:t>2.5</w:t>
      </w:r>
      <w:r w:rsidR="007B79C4" w:rsidRPr="005668E7">
        <w:rPr>
          <w:rFonts w:hint="eastAsia"/>
          <w:bCs/>
          <w:sz w:val="24"/>
          <w:szCs w:val="24"/>
        </w:rPr>
        <w:t>ｍ、勾配が</w:t>
      </w:r>
      <w:r w:rsidR="007B79C4" w:rsidRPr="005668E7">
        <w:rPr>
          <w:rFonts w:hint="eastAsia"/>
          <w:bCs/>
          <w:sz w:val="24"/>
          <w:szCs w:val="24"/>
        </w:rPr>
        <w:t>7.28</w:t>
      </w:r>
      <w:r w:rsidR="007B79C4" w:rsidRPr="005668E7">
        <w:rPr>
          <w:rFonts w:hint="eastAsia"/>
          <w:bCs/>
          <w:sz w:val="24"/>
          <w:szCs w:val="24"/>
        </w:rPr>
        <w:t>度</w:t>
      </w:r>
      <w:r w:rsidR="00312B53" w:rsidRPr="005668E7">
        <w:rPr>
          <w:rFonts w:hint="eastAsia"/>
          <w:bCs/>
          <w:sz w:val="24"/>
          <w:szCs w:val="24"/>
        </w:rPr>
        <w:t>）</w:t>
      </w:r>
      <w:r w:rsidR="007B79C4" w:rsidRPr="005668E7">
        <w:rPr>
          <w:rFonts w:hint="eastAsia"/>
          <w:bCs/>
          <w:sz w:val="24"/>
          <w:szCs w:val="24"/>
        </w:rPr>
        <w:t>の運搬路を</w:t>
      </w:r>
      <w:r w:rsidR="00E27279" w:rsidRPr="005668E7">
        <w:rPr>
          <w:rFonts w:hint="eastAsia"/>
          <w:bCs/>
          <w:sz w:val="24"/>
          <w:szCs w:val="24"/>
        </w:rPr>
        <w:t>、壁面に密接して設置する設計をした。</w:t>
      </w:r>
      <w:r w:rsidR="0077309C" w:rsidRPr="005668E7">
        <w:rPr>
          <w:rFonts w:hint="eastAsia"/>
          <w:bCs/>
          <w:sz w:val="24"/>
          <w:szCs w:val="24"/>
        </w:rPr>
        <w:t>この運搬路</w:t>
      </w:r>
      <w:r w:rsidR="00814DBE" w:rsidRPr="005668E7">
        <w:rPr>
          <w:rFonts w:hint="eastAsia"/>
          <w:bCs/>
          <w:sz w:val="24"/>
          <w:szCs w:val="24"/>
        </w:rPr>
        <w:t>に</w:t>
      </w:r>
      <w:r w:rsidR="007D0262" w:rsidRPr="005668E7">
        <w:rPr>
          <w:rFonts w:hint="eastAsia"/>
          <w:bCs/>
          <w:sz w:val="24"/>
          <w:szCs w:val="24"/>
        </w:rPr>
        <w:t>は、</w:t>
      </w:r>
      <w:r w:rsidR="00814DBE" w:rsidRPr="005668E7">
        <w:rPr>
          <w:rFonts w:hint="eastAsia"/>
          <w:bCs/>
          <w:sz w:val="24"/>
          <w:szCs w:val="24"/>
        </w:rPr>
        <w:t>突出部分がないため、</w:t>
      </w:r>
      <w:r w:rsidR="00B84530" w:rsidRPr="005668E7">
        <w:rPr>
          <w:rFonts w:hint="eastAsia"/>
          <w:bCs/>
          <w:sz w:val="24"/>
          <w:szCs w:val="24"/>
        </w:rPr>
        <w:t>構築のための</w:t>
      </w:r>
      <w:r w:rsidR="0077309C" w:rsidRPr="005668E7">
        <w:rPr>
          <w:rFonts w:hint="eastAsia"/>
          <w:bCs/>
          <w:sz w:val="24"/>
          <w:szCs w:val="24"/>
        </w:rPr>
        <w:t>石の量</w:t>
      </w:r>
      <w:r w:rsidR="007D0262" w:rsidRPr="005668E7">
        <w:rPr>
          <w:rFonts w:hint="eastAsia"/>
          <w:bCs/>
          <w:sz w:val="24"/>
          <w:szCs w:val="24"/>
        </w:rPr>
        <w:t>が</w:t>
      </w:r>
      <w:r w:rsidR="0077309C" w:rsidRPr="005668E7">
        <w:rPr>
          <w:rFonts w:hint="eastAsia"/>
          <w:bCs/>
          <w:sz w:val="24"/>
          <w:szCs w:val="24"/>
        </w:rPr>
        <w:t>少なくなる</w:t>
      </w:r>
      <w:r w:rsidR="00D20653" w:rsidRPr="005668E7">
        <w:rPr>
          <w:rFonts w:hint="eastAsia"/>
          <w:bCs/>
          <w:sz w:val="24"/>
          <w:szCs w:val="24"/>
        </w:rPr>
        <w:t>。</w:t>
      </w:r>
      <w:r w:rsidR="00566196" w:rsidRPr="005668E7">
        <w:rPr>
          <w:rFonts w:hint="eastAsia"/>
          <w:bCs/>
          <w:sz w:val="24"/>
          <w:szCs w:val="24"/>
        </w:rPr>
        <w:t>さらに、</w:t>
      </w:r>
      <w:r w:rsidR="00560E45" w:rsidRPr="005668E7">
        <w:rPr>
          <w:rFonts w:hint="eastAsia"/>
          <w:bCs/>
          <w:sz w:val="24"/>
          <w:szCs w:val="24"/>
        </w:rPr>
        <w:t>3</w:t>
      </w:r>
      <w:r w:rsidR="00566196" w:rsidRPr="005668E7">
        <w:rPr>
          <w:rFonts w:hint="eastAsia"/>
          <w:bCs/>
          <w:sz w:val="24"/>
          <w:szCs w:val="24"/>
        </w:rPr>
        <w:t>段目から</w:t>
      </w:r>
      <w:r w:rsidR="00E27279" w:rsidRPr="005668E7">
        <w:rPr>
          <w:rFonts w:hint="eastAsia"/>
          <w:bCs/>
          <w:sz w:val="24"/>
          <w:szCs w:val="24"/>
        </w:rPr>
        <w:t>1</w:t>
      </w:r>
      <w:r w:rsidR="00566196" w:rsidRPr="005668E7">
        <w:rPr>
          <w:rFonts w:hint="eastAsia"/>
          <w:bCs/>
          <w:sz w:val="24"/>
          <w:szCs w:val="24"/>
        </w:rPr>
        <w:t>3</w:t>
      </w:r>
      <w:r w:rsidR="00566196" w:rsidRPr="005668E7">
        <w:rPr>
          <w:rFonts w:hint="eastAsia"/>
          <w:bCs/>
          <w:sz w:val="24"/>
          <w:szCs w:val="24"/>
        </w:rPr>
        <w:t>段目までは、幅が</w:t>
      </w:r>
      <w:r w:rsidR="00566196" w:rsidRPr="005668E7">
        <w:rPr>
          <w:rFonts w:hint="eastAsia"/>
          <w:bCs/>
          <w:sz w:val="24"/>
          <w:szCs w:val="24"/>
        </w:rPr>
        <w:t>2.5</w:t>
      </w:r>
      <w:r w:rsidR="00566196" w:rsidRPr="005668E7">
        <w:rPr>
          <w:rFonts w:hint="eastAsia"/>
          <w:bCs/>
          <w:sz w:val="24"/>
          <w:szCs w:val="24"/>
        </w:rPr>
        <w:t>ｍ</w:t>
      </w:r>
      <w:r w:rsidR="00AE1EE0" w:rsidRPr="005668E7">
        <w:rPr>
          <w:rFonts w:hint="eastAsia"/>
          <w:bCs/>
          <w:sz w:val="24"/>
          <w:szCs w:val="24"/>
        </w:rPr>
        <w:t>と一定</w:t>
      </w:r>
      <w:r w:rsidR="00566196" w:rsidRPr="005668E7">
        <w:rPr>
          <w:rFonts w:hint="eastAsia"/>
          <w:bCs/>
          <w:sz w:val="24"/>
          <w:szCs w:val="24"/>
        </w:rPr>
        <w:t>で</w:t>
      </w:r>
      <w:r w:rsidR="00AE1EE0" w:rsidRPr="005668E7">
        <w:rPr>
          <w:rFonts w:hint="eastAsia"/>
          <w:bCs/>
          <w:sz w:val="24"/>
          <w:szCs w:val="24"/>
        </w:rPr>
        <w:t>あるが、各</w:t>
      </w:r>
      <w:r w:rsidR="00AE1EE0" w:rsidRPr="005668E7">
        <w:rPr>
          <w:rFonts w:hint="eastAsia"/>
          <w:bCs/>
          <w:sz w:val="24"/>
          <w:szCs w:val="24"/>
        </w:rPr>
        <w:lastRenderedPageBreak/>
        <w:t>段の</w:t>
      </w:r>
      <w:r w:rsidR="00566196" w:rsidRPr="005668E7">
        <w:rPr>
          <w:rFonts w:hint="eastAsia"/>
          <w:bCs/>
          <w:sz w:val="24"/>
          <w:szCs w:val="24"/>
        </w:rPr>
        <w:t>勾配が</w:t>
      </w:r>
      <w:r w:rsidR="00566196" w:rsidRPr="005668E7">
        <w:rPr>
          <w:rFonts w:hint="eastAsia"/>
          <w:bCs/>
          <w:sz w:val="24"/>
          <w:szCs w:val="24"/>
        </w:rPr>
        <w:t>6.32</w:t>
      </w:r>
      <w:r w:rsidR="00566196" w:rsidRPr="005668E7">
        <w:rPr>
          <w:rFonts w:hint="eastAsia"/>
          <w:bCs/>
          <w:sz w:val="24"/>
          <w:szCs w:val="24"/>
        </w:rPr>
        <w:t>度から</w:t>
      </w:r>
      <w:r w:rsidR="00566196" w:rsidRPr="005668E7">
        <w:rPr>
          <w:rFonts w:hint="eastAsia"/>
          <w:bCs/>
          <w:sz w:val="24"/>
          <w:szCs w:val="24"/>
        </w:rPr>
        <w:t>27.27</w:t>
      </w:r>
      <w:r w:rsidR="00566196" w:rsidRPr="005668E7">
        <w:rPr>
          <w:rFonts w:hint="eastAsia"/>
          <w:bCs/>
          <w:sz w:val="24"/>
          <w:szCs w:val="24"/>
        </w:rPr>
        <w:t>度</w:t>
      </w:r>
      <w:r w:rsidR="00B84530" w:rsidRPr="005668E7">
        <w:rPr>
          <w:rFonts w:hint="eastAsia"/>
          <w:bCs/>
          <w:sz w:val="24"/>
          <w:szCs w:val="24"/>
        </w:rPr>
        <w:t>の</w:t>
      </w:r>
      <w:r w:rsidR="009E03DB" w:rsidRPr="005668E7">
        <w:rPr>
          <w:rFonts w:hint="eastAsia"/>
          <w:bCs/>
          <w:sz w:val="24"/>
          <w:szCs w:val="24"/>
        </w:rPr>
        <w:t>階段の</w:t>
      </w:r>
      <w:r w:rsidR="00566196" w:rsidRPr="005668E7">
        <w:rPr>
          <w:rFonts w:hint="eastAsia"/>
          <w:bCs/>
          <w:sz w:val="24"/>
          <w:szCs w:val="24"/>
        </w:rPr>
        <w:t>運搬路を設計した。これによりピラミッドの</w:t>
      </w:r>
      <w:r w:rsidR="00566196" w:rsidRPr="005668E7">
        <w:rPr>
          <w:rFonts w:hint="eastAsia"/>
          <w:bCs/>
          <w:sz w:val="24"/>
          <w:szCs w:val="24"/>
        </w:rPr>
        <w:t>4</w:t>
      </w:r>
      <w:r w:rsidR="00566196" w:rsidRPr="005668E7">
        <w:rPr>
          <w:rFonts w:hint="eastAsia"/>
          <w:bCs/>
          <w:sz w:val="24"/>
          <w:szCs w:val="24"/>
        </w:rPr>
        <w:t>面に運搬路が設置できる。そのため、単位時間の石の運搬量は</w:t>
      </w:r>
      <w:r w:rsidR="00566196" w:rsidRPr="005668E7">
        <w:rPr>
          <w:rFonts w:hint="eastAsia"/>
          <w:bCs/>
          <w:sz w:val="24"/>
          <w:szCs w:val="24"/>
        </w:rPr>
        <w:t>1</w:t>
      </w:r>
      <w:r w:rsidR="00566196" w:rsidRPr="005668E7">
        <w:rPr>
          <w:rFonts w:hint="eastAsia"/>
          <w:bCs/>
          <w:sz w:val="24"/>
          <w:szCs w:val="24"/>
        </w:rPr>
        <w:t>経路の場合の</w:t>
      </w:r>
      <w:r w:rsidR="00566196" w:rsidRPr="005668E7">
        <w:rPr>
          <w:rFonts w:hint="eastAsia"/>
          <w:bCs/>
          <w:sz w:val="24"/>
          <w:szCs w:val="24"/>
        </w:rPr>
        <w:t>4</w:t>
      </w:r>
      <w:r w:rsidR="00566196" w:rsidRPr="005668E7">
        <w:rPr>
          <w:rFonts w:hint="eastAsia"/>
          <w:bCs/>
          <w:sz w:val="24"/>
          <w:szCs w:val="24"/>
        </w:rPr>
        <w:t>倍</w:t>
      </w:r>
      <w:r w:rsidR="00252610" w:rsidRPr="005668E7">
        <w:rPr>
          <w:rFonts w:hint="eastAsia"/>
          <w:bCs/>
          <w:sz w:val="24"/>
          <w:szCs w:val="24"/>
        </w:rPr>
        <w:t>に</w:t>
      </w:r>
      <w:r w:rsidR="00566196" w:rsidRPr="005668E7">
        <w:rPr>
          <w:rFonts w:hint="eastAsia"/>
          <w:bCs/>
          <w:sz w:val="24"/>
          <w:szCs w:val="24"/>
        </w:rPr>
        <w:t>なり、建設期間は</w:t>
      </w:r>
      <w:r w:rsidR="00566196" w:rsidRPr="005668E7">
        <w:rPr>
          <w:rFonts w:hint="eastAsia"/>
          <w:bCs/>
          <w:sz w:val="24"/>
          <w:szCs w:val="24"/>
        </w:rPr>
        <w:t>1/4</w:t>
      </w:r>
      <w:r w:rsidR="00566196" w:rsidRPr="005668E7">
        <w:rPr>
          <w:rFonts w:hint="eastAsia"/>
          <w:bCs/>
          <w:sz w:val="24"/>
          <w:szCs w:val="24"/>
        </w:rPr>
        <w:t>に</w:t>
      </w:r>
      <w:r w:rsidR="00814DBE" w:rsidRPr="005668E7">
        <w:rPr>
          <w:rFonts w:hint="eastAsia"/>
          <w:bCs/>
          <w:sz w:val="24"/>
          <w:szCs w:val="24"/>
        </w:rPr>
        <w:t>短縮す</w:t>
      </w:r>
      <w:r w:rsidR="00566196" w:rsidRPr="005668E7">
        <w:rPr>
          <w:rFonts w:hint="eastAsia"/>
          <w:bCs/>
          <w:sz w:val="24"/>
          <w:szCs w:val="24"/>
        </w:rPr>
        <w:t>る。</w:t>
      </w:r>
      <w:r w:rsidR="0046215C" w:rsidRPr="005668E7">
        <w:rPr>
          <w:rFonts w:hint="eastAsia"/>
          <w:bCs/>
          <w:sz w:val="24"/>
          <w:szCs w:val="24"/>
        </w:rPr>
        <w:t>さらに</w:t>
      </w:r>
      <w:r w:rsidR="00566196" w:rsidRPr="005668E7">
        <w:rPr>
          <w:rFonts w:hint="eastAsia"/>
          <w:bCs/>
          <w:sz w:val="24"/>
          <w:szCs w:val="24"/>
        </w:rPr>
        <w:t>、外壁の石の設置、角度の設定、壁面の装飾など</w:t>
      </w:r>
      <w:r w:rsidR="00492787" w:rsidRPr="005668E7">
        <w:rPr>
          <w:rFonts w:hint="eastAsia"/>
          <w:bCs/>
          <w:sz w:val="24"/>
          <w:szCs w:val="24"/>
        </w:rPr>
        <w:t>の</w:t>
      </w:r>
      <w:r w:rsidR="00566196" w:rsidRPr="005668E7">
        <w:rPr>
          <w:rFonts w:hint="eastAsia"/>
          <w:bCs/>
          <w:sz w:val="24"/>
          <w:szCs w:val="24"/>
        </w:rPr>
        <w:t>外枠として使用されたと考えられる。</w:t>
      </w:r>
      <w:r w:rsidR="0046215C" w:rsidRPr="005668E7">
        <w:rPr>
          <w:rFonts w:hint="eastAsia"/>
          <w:bCs/>
          <w:sz w:val="24"/>
          <w:szCs w:val="24"/>
        </w:rPr>
        <w:t>また、</w:t>
      </w:r>
      <w:r w:rsidR="00814DBE" w:rsidRPr="005668E7">
        <w:rPr>
          <w:rFonts w:hint="eastAsia"/>
          <w:bCs/>
          <w:sz w:val="24"/>
          <w:szCs w:val="24"/>
        </w:rPr>
        <w:t>第</w:t>
      </w:r>
      <w:r w:rsidR="00814DBE" w:rsidRPr="005668E7">
        <w:rPr>
          <w:rFonts w:hint="eastAsia"/>
          <w:bCs/>
          <w:sz w:val="24"/>
          <w:szCs w:val="24"/>
        </w:rPr>
        <w:t>1</w:t>
      </w:r>
      <w:r w:rsidR="00814DBE" w:rsidRPr="005668E7">
        <w:rPr>
          <w:rFonts w:hint="eastAsia"/>
          <w:bCs/>
          <w:sz w:val="24"/>
          <w:szCs w:val="24"/>
        </w:rPr>
        <w:t>と第</w:t>
      </w:r>
      <w:r w:rsidR="00814DBE" w:rsidRPr="005668E7">
        <w:rPr>
          <w:rFonts w:hint="eastAsia"/>
          <w:bCs/>
          <w:sz w:val="24"/>
          <w:szCs w:val="24"/>
        </w:rPr>
        <w:t>2</w:t>
      </w:r>
      <w:r w:rsidR="00814DBE" w:rsidRPr="005668E7">
        <w:rPr>
          <w:rFonts w:hint="eastAsia"/>
          <w:bCs/>
          <w:sz w:val="24"/>
          <w:szCs w:val="24"/>
        </w:rPr>
        <w:t>運搬路を併設して造る構造の体積は、ピラミッドの体積の</w:t>
      </w:r>
      <w:r w:rsidR="00A9334F" w:rsidRPr="005668E7">
        <w:rPr>
          <w:rFonts w:hint="eastAsia"/>
          <w:bCs/>
          <w:sz w:val="24"/>
          <w:szCs w:val="24"/>
        </w:rPr>
        <w:t>22.5</w:t>
      </w:r>
      <w:r w:rsidR="00814DBE" w:rsidRPr="005668E7">
        <w:rPr>
          <w:rFonts w:hint="eastAsia"/>
          <w:bCs/>
          <w:sz w:val="24"/>
          <w:szCs w:val="24"/>
        </w:rPr>
        <w:t>％</w:t>
      </w:r>
      <w:r w:rsidR="00252610" w:rsidRPr="005668E7">
        <w:rPr>
          <w:rFonts w:hint="eastAsia"/>
          <w:bCs/>
          <w:sz w:val="24"/>
          <w:szCs w:val="24"/>
        </w:rPr>
        <w:t>に</w:t>
      </w:r>
      <w:r w:rsidR="00814DBE" w:rsidRPr="005668E7">
        <w:rPr>
          <w:rFonts w:hint="eastAsia"/>
          <w:bCs/>
          <w:sz w:val="24"/>
          <w:szCs w:val="24"/>
        </w:rPr>
        <w:t>な</w:t>
      </w:r>
      <w:r w:rsidR="0093357D" w:rsidRPr="005668E7">
        <w:rPr>
          <w:rFonts w:hint="eastAsia"/>
          <w:bCs/>
          <w:sz w:val="24"/>
          <w:szCs w:val="24"/>
        </w:rPr>
        <w:t>り、</w:t>
      </w:r>
      <w:r w:rsidR="00A21FF4" w:rsidRPr="005668E7">
        <w:rPr>
          <w:rFonts w:hint="eastAsia"/>
          <w:bCs/>
          <w:sz w:val="24"/>
          <w:szCs w:val="24"/>
        </w:rPr>
        <w:t>第</w:t>
      </w:r>
      <w:r w:rsidR="00A21FF4" w:rsidRPr="005668E7">
        <w:rPr>
          <w:rFonts w:hint="eastAsia"/>
          <w:bCs/>
          <w:sz w:val="24"/>
          <w:szCs w:val="24"/>
        </w:rPr>
        <w:t>2</w:t>
      </w:r>
      <w:r w:rsidR="00A21FF4" w:rsidRPr="005668E7">
        <w:rPr>
          <w:rFonts w:hint="eastAsia"/>
          <w:bCs/>
          <w:sz w:val="24"/>
          <w:szCs w:val="24"/>
        </w:rPr>
        <w:t>運搬路を</w:t>
      </w:r>
      <w:r w:rsidR="00A21FF4" w:rsidRPr="005668E7">
        <w:rPr>
          <w:rFonts w:hint="eastAsia"/>
          <w:bCs/>
          <w:sz w:val="24"/>
          <w:szCs w:val="24"/>
        </w:rPr>
        <w:t>4</w:t>
      </w:r>
      <w:r w:rsidR="00A21FF4" w:rsidRPr="005668E7">
        <w:rPr>
          <w:rFonts w:hint="eastAsia"/>
          <w:bCs/>
          <w:sz w:val="24"/>
          <w:szCs w:val="24"/>
        </w:rPr>
        <w:t>面に設置する構造の体積はピラミッドの</w:t>
      </w:r>
      <w:r w:rsidR="00A9334F" w:rsidRPr="005668E7">
        <w:rPr>
          <w:rFonts w:hint="eastAsia"/>
          <w:bCs/>
          <w:sz w:val="24"/>
          <w:szCs w:val="24"/>
        </w:rPr>
        <w:t>9</w:t>
      </w:r>
      <w:r w:rsidR="00A21FF4" w:rsidRPr="005668E7">
        <w:rPr>
          <w:rFonts w:hint="eastAsia"/>
          <w:bCs/>
          <w:sz w:val="24"/>
          <w:szCs w:val="24"/>
        </w:rPr>
        <w:t>％</w:t>
      </w:r>
      <w:r w:rsidR="00252610" w:rsidRPr="005668E7">
        <w:rPr>
          <w:rFonts w:hint="eastAsia"/>
          <w:bCs/>
          <w:sz w:val="24"/>
          <w:szCs w:val="24"/>
        </w:rPr>
        <w:t>に</w:t>
      </w:r>
      <w:r w:rsidR="00A21FF4" w:rsidRPr="005668E7">
        <w:rPr>
          <w:rFonts w:hint="eastAsia"/>
          <w:bCs/>
          <w:sz w:val="24"/>
          <w:szCs w:val="24"/>
        </w:rPr>
        <w:t>なる。</w:t>
      </w:r>
    </w:p>
    <w:p w14:paraId="3DD314AD" w14:textId="1DBA0E26" w:rsidR="00566196" w:rsidRPr="005668E7" w:rsidRDefault="00566196" w:rsidP="00FE6999">
      <w:pPr>
        <w:jc w:val="left"/>
        <w:rPr>
          <w:bCs/>
          <w:sz w:val="24"/>
          <w:szCs w:val="24"/>
        </w:rPr>
      </w:pPr>
      <w:r w:rsidRPr="005668E7">
        <w:rPr>
          <w:rFonts w:hint="eastAsia"/>
          <w:bCs/>
          <w:sz w:val="24"/>
          <w:szCs w:val="24"/>
        </w:rPr>
        <w:t>次に、ピラミッドと運搬路の設計、計算、</w:t>
      </w:r>
      <w:r w:rsidR="00692038" w:rsidRPr="005668E7">
        <w:rPr>
          <w:rFonts w:hint="eastAsia"/>
          <w:bCs/>
          <w:sz w:val="24"/>
          <w:szCs w:val="24"/>
        </w:rPr>
        <w:t>測量、</w:t>
      </w:r>
      <w:r w:rsidRPr="005668E7">
        <w:rPr>
          <w:rFonts w:hint="eastAsia"/>
          <w:bCs/>
          <w:sz w:val="24"/>
          <w:szCs w:val="24"/>
        </w:rPr>
        <w:t>建造</w:t>
      </w:r>
      <w:r w:rsidR="00692038" w:rsidRPr="005668E7">
        <w:rPr>
          <w:rFonts w:hint="eastAsia"/>
          <w:bCs/>
          <w:sz w:val="24"/>
          <w:szCs w:val="24"/>
        </w:rPr>
        <w:t>、石の加工</w:t>
      </w:r>
      <w:r w:rsidR="00132790" w:rsidRPr="005668E7">
        <w:rPr>
          <w:rFonts w:hint="eastAsia"/>
          <w:bCs/>
          <w:sz w:val="24"/>
          <w:szCs w:val="24"/>
        </w:rPr>
        <w:t>など</w:t>
      </w:r>
      <w:r w:rsidRPr="005668E7">
        <w:rPr>
          <w:rFonts w:hint="eastAsia"/>
          <w:bCs/>
          <w:sz w:val="24"/>
          <w:szCs w:val="24"/>
        </w:rPr>
        <w:t>を容易にするためには、高さと底辺の長さの単位を端数の無い整数にする必要がある。そのため、これらの尺度を独立させて使用した。</w:t>
      </w:r>
    </w:p>
    <w:p w14:paraId="638E8DD1" w14:textId="77777777" w:rsidR="001F0313" w:rsidRPr="005668E7" w:rsidRDefault="001F0313" w:rsidP="00FE6999">
      <w:pPr>
        <w:jc w:val="left"/>
        <w:rPr>
          <w:b/>
          <w:sz w:val="24"/>
          <w:szCs w:val="24"/>
        </w:rPr>
      </w:pPr>
    </w:p>
    <w:p w14:paraId="5A5D4361" w14:textId="4AF61063" w:rsidR="00A9436F" w:rsidRPr="0038059F" w:rsidRDefault="00A9436F" w:rsidP="00A9436F">
      <w:pPr>
        <w:rPr>
          <w:bCs/>
        </w:rPr>
      </w:pPr>
      <w:r w:rsidRPr="0038059F">
        <w:rPr>
          <w:rFonts w:hint="eastAsia"/>
          <w:bCs/>
        </w:rPr>
        <w:t>はじめに</w:t>
      </w:r>
    </w:p>
    <w:p w14:paraId="5F2D1F89" w14:textId="704CF08B"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w:t>
      </w:r>
      <w:r w:rsidR="00906D3C">
        <w:rPr>
          <w:rFonts w:ascii="ＭＳ Ｐゴシック" w:eastAsia="ＭＳ Ｐゴシック" w:hAnsi="ＭＳ Ｐゴシック" w:cs="ＭＳ Ｐゴシック" w:hint="eastAsia"/>
          <w:bCs/>
          <w:sz w:val="24"/>
          <w:szCs w:val="24"/>
        </w:rPr>
        <w:t>パ</w:t>
      </w:r>
      <w:r w:rsidRPr="00477DE5">
        <w:rPr>
          <w:rFonts w:ascii="ＭＳ Ｐゴシック" w:eastAsia="ＭＳ Ｐゴシック" w:hAnsi="ＭＳ Ｐゴシック" w:cs="ＭＳ Ｐゴシック" w:hint="eastAsia"/>
          <w:bCs/>
          <w:sz w:val="24"/>
          <w:szCs w:val="24"/>
        </w:rPr>
        <w:t>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05C5C763" w:rsidR="00CD0B60" w:rsidRPr="0038059F" w:rsidRDefault="001F0313" w:rsidP="00477DE5">
      <w:pPr>
        <w:rPr>
          <w:bCs/>
          <w:sz w:val="24"/>
        </w:rPr>
      </w:pPr>
      <w:r w:rsidRPr="0038059F">
        <w:rPr>
          <w:rFonts w:hint="eastAsia"/>
          <w:bCs/>
          <w:sz w:val="24"/>
        </w:rPr>
        <w:lastRenderedPageBreak/>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906D3C">
        <w:rPr>
          <w:rFonts w:hint="eastAsia"/>
          <w:bCs/>
          <w:sz w:val="24"/>
        </w:rPr>
        <w:t>要する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408CD02E"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906D3C">
        <w:rPr>
          <w:rFonts w:hint="eastAsia"/>
          <w:bCs/>
          <w:sz w:val="24"/>
          <w:szCs w:val="24"/>
        </w:rPr>
        <w:t>パ</w:t>
      </w:r>
      <w:r w:rsidR="003B5B7F" w:rsidRPr="0038059F">
        <w:rPr>
          <w:rFonts w:hint="eastAsia"/>
          <w:bCs/>
          <w:sz w:val="24"/>
          <w:szCs w:val="24"/>
        </w:rPr>
        <w:t>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906D3C">
        <w:rPr>
          <w:rFonts w:hint="eastAsia"/>
          <w:bCs/>
          <w:sz w:val="24"/>
          <w:szCs w:val="24"/>
        </w:rPr>
        <w:t>パ</w:t>
      </w:r>
      <w:r w:rsidR="00896094" w:rsidRPr="0038059F">
        <w:rPr>
          <w:rFonts w:hint="eastAsia"/>
          <w:bCs/>
          <w:sz w:val="24"/>
          <w:szCs w:val="24"/>
        </w:rPr>
        <w:t>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lastRenderedPageBreak/>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78A84E42" w:rsidR="002F2EF1" w:rsidRDefault="002F2EF1" w:rsidP="002F2EF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w:t>
      </w:r>
      <w:r w:rsidR="00066290">
        <w:fldChar w:fldCharType="end"/>
      </w:r>
    </w:p>
    <w:p w14:paraId="3045A22B" w14:textId="272F34F9" w:rsidR="006F770D" w:rsidRPr="00040D75" w:rsidRDefault="00040D75" w:rsidP="00D45481">
      <w:r>
        <w:rPr>
          <w:rFonts w:hint="eastAsia"/>
          <w:noProof/>
        </w:rPr>
        <w:drawing>
          <wp:inline distT="0" distB="0" distL="0" distR="0" wp14:anchorId="1E59C1B1" wp14:editId="0FBD921A">
            <wp:extent cx="5873307" cy="1836420"/>
            <wp:effectExtent l="0" t="0" r="0" b="0"/>
            <wp:docPr id="1014248989"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48989" name="図 1" descr="ダイアグラム&#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5881804" cy="1839077"/>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r w:rsidR="00D45481" w:rsidRPr="00E44104">
        <w:rPr>
          <w:rFonts w:hint="eastAsia"/>
          <w:bCs/>
          <w:sz w:val="24"/>
          <w:szCs w:val="24"/>
        </w:rPr>
        <w:lastRenderedPageBreak/>
        <w:t>「</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4E64075B"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w:t>
      </w:r>
      <w:r w:rsidRPr="0053520C">
        <w:rPr>
          <w:rFonts w:ascii="ＭＳ Ｐゴシック" w:eastAsia="ＭＳ Ｐゴシック" w:hAnsi="ＭＳ Ｐゴシック" w:cs="ＭＳ Ｐゴシック" w:hint="eastAsia"/>
          <w:bCs/>
          <w:sz w:val="24"/>
          <w:szCs w:val="24"/>
        </w:rPr>
        <w:lastRenderedPageBreak/>
        <w:t>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（文献-2、ｐ -149）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w:t>
      </w:r>
      <w:r w:rsidR="00906D3C">
        <w:rPr>
          <w:rFonts w:ascii="ＭＳ Ｐゴシック" w:eastAsia="ＭＳ Ｐゴシック" w:hAnsi="ＭＳ Ｐゴシック" w:cs="ＭＳ Ｐゴシック" w:hint="eastAsia"/>
          <w:bCs/>
          <w:sz w:val="24"/>
          <w:szCs w:val="24"/>
        </w:rPr>
        <w:t>パ</w:t>
      </w:r>
      <w:r w:rsidR="00710E1C" w:rsidRPr="0053520C">
        <w:rPr>
          <w:rFonts w:ascii="ＭＳ Ｐゴシック" w:eastAsia="ＭＳ Ｐゴシック" w:hAnsi="ＭＳ Ｐゴシック" w:cs="ＭＳ Ｐゴシック" w:hint="eastAsia"/>
          <w:bCs/>
          <w:sz w:val="24"/>
          <w:szCs w:val="24"/>
        </w:rPr>
        <w:t>ーム÷高さ」から「439.537腕尺×1/2×7</w:t>
      </w:r>
      <w:r w:rsidR="00906D3C">
        <w:rPr>
          <w:rFonts w:ascii="ＭＳ Ｐゴシック" w:eastAsia="ＭＳ Ｐゴシック" w:hAnsi="ＭＳ Ｐゴシック" w:cs="ＭＳ Ｐゴシック" w:hint="eastAsia"/>
          <w:bCs/>
          <w:sz w:val="24"/>
          <w:szCs w:val="24"/>
        </w:rPr>
        <w:t>パ</w:t>
      </w:r>
      <w:r w:rsidR="00710E1C" w:rsidRPr="0053520C">
        <w:rPr>
          <w:rFonts w:ascii="ＭＳ Ｐゴシック" w:eastAsia="ＭＳ Ｐゴシック" w:hAnsi="ＭＳ Ｐゴシック" w:cs="ＭＳ Ｐゴシック" w:hint="eastAsia"/>
          <w:bCs/>
          <w:sz w:val="24"/>
          <w:szCs w:val="24"/>
        </w:rPr>
        <w:t>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w:t>
      </w:r>
      <w:r w:rsidR="00D45481" w:rsidRPr="00E44104">
        <w:rPr>
          <w:rFonts w:hint="eastAsia"/>
          <w:bCs/>
          <w:sz w:val="24"/>
          <w:szCs w:val="24"/>
        </w:rPr>
        <w:lastRenderedPageBreak/>
        <w:t>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5EF572B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w:t>
      </w:r>
      <w:r w:rsidR="00191AE0" w:rsidRPr="0053520C">
        <w:rPr>
          <w:rFonts w:ascii="ＭＳ Ｐゴシック" w:eastAsia="ＭＳ Ｐゴシック" w:hAnsi="ＭＳ Ｐゴシック" w:cs="ＭＳ Ｐゴシック" w:hint="eastAsia"/>
          <w:bCs/>
          <w:sz w:val="24"/>
          <w:szCs w:val="24"/>
        </w:rPr>
        <w:lastRenderedPageBreak/>
        <w:t>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 xml:space="preserve">79.96腕尺、　</w:t>
      </w:r>
      <w:r w:rsidR="00906D3C">
        <w:rPr>
          <w:rFonts w:ascii="ＭＳ Ｐゴシック" w:eastAsia="ＭＳ Ｐゴシック" w:hAnsi="ＭＳ Ｐゴシック" w:cs="ＭＳ Ｐゴシック" w:hint="eastAsia"/>
          <w:bCs/>
          <w:sz w:val="24"/>
          <w:szCs w:val="24"/>
        </w:rPr>
        <w:t>カフラー王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5BA1F852"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w:t>
      </w:r>
      <w:r w:rsidR="00906D3C">
        <w:rPr>
          <w:rFonts w:ascii="ＭＳ Ｐゴシック" w:eastAsia="ＭＳ Ｐゴシック" w:hAnsi="ＭＳ Ｐゴシック" w:cs="ＭＳ Ｐゴシック" w:hint="eastAsia"/>
          <w:bCs/>
          <w:sz w:val="24"/>
          <w:szCs w:val="24"/>
        </w:rPr>
        <w:t>カフラー王</w:t>
      </w:r>
      <w:r w:rsidR="00D87081">
        <w:rPr>
          <w:rFonts w:ascii="ＭＳ Ｐゴシック" w:eastAsia="ＭＳ Ｐゴシック" w:hAnsi="ＭＳ Ｐゴシック" w:cs="ＭＳ Ｐゴシック" w:hint="eastAsia"/>
          <w:bCs/>
          <w:sz w:val="24"/>
          <w:szCs w:val="24"/>
        </w:rPr>
        <w:t>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635DE40A"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w:t>
      </w:r>
      <w:r w:rsidR="00906D3C">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w:t>
      </w:r>
      <w:r w:rsidR="00B1248E" w:rsidRPr="00E44104">
        <w:rPr>
          <w:rFonts w:hint="eastAsia"/>
          <w:bCs/>
          <w:sz w:val="24"/>
          <w:szCs w:val="24"/>
        </w:rPr>
        <w:lastRenderedPageBreak/>
        <w:t>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lastRenderedPageBreak/>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6E5B0553"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w:t>
      </w:r>
      <w:r w:rsidRPr="00E44104">
        <w:rPr>
          <w:rFonts w:hint="eastAsia"/>
          <w:bCs/>
          <w:sz w:val="24"/>
          <w:szCs w:val="24"/>
        </w:rPr>
        <w:lastRenderedPageBreak/>
        <w:t>トを</w:t>
      </w:r>
      <w:r w:rsidRPr="00E44104">
        <w:rPr>
          <w:rFonts w:hint="eastAsia"/>
          <w:bCs/>
          <w:sz w:val="24"/>
          <w:szCs w:val="24"/>
        </w:rPr>
        <w:t>7</w:t>
      </w:r>
      <w:r w:rsidR="00AF63C9">
        <w:rPr>
          <w:rFonts w:hint="eastAsia"/>
          <w:bCs/>
          <w:sz w:val="24"/>
          <w:szCs w:val="24"/>
        </w:rPr>
        <w:t>パ</w:t>
      </w:r>
      <w:r w:rsidRPr="00E44104">
        <w:rPr>
          <w:rFonts w:hint="eastAsia"/>
          <w:bCs/>
          <w:sz w:val="24"/>
          <w:szCs w:val="24"/>
        </w:rPr>
        <w:t>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w:t>
      </w:r>
      <w:r w:rsidR="00CB07FF">
        <w:rPr>
          <w:rFonts w:ascii="ＭＳ Ｐゴシック" w:eastAsia="ＭＳ Ｐゴシック" w:hAnsi="ＭＳ Ｐゴシック" w:cs="ＭＳ Ｐゴシック" w:hint="eastAsia"/>
          <w:bCs/>
          <w:sz w:val="24"/>
          <w:szCs w:val="24"/>
        </w:rPr>
        <w:t>パ</w:t>
      </w:r>
      <w:r w:rsidRPr="008C6EEC">
        <w:rPr>
          <w:rFonts w:ascii="ＭＳ Ｐゴシック" w:eastAsia="ＭＳ Ｐゴシック" w:hAnsi="ＭＳ Ｐゴシック" w:cs="ＭＳ Ｐゴシック" w:hint="eastAsia"/>
          <w:bCs/>
          <w:sz w:val="24"/>
          <w:szCs w:val="24"/>
        </w:rPr>
        <w:t>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w:t>
      </w:r>
      <w:r w:rsidRPr="00E44104">
        <w:rPr>
          <w:rFonts w:hint="eastAsia"/>
          <w:bCs/>
          <w:sz w:val="24"/>
          <w:szCs w:val="24"/>
        </w:rPr>
        <w:lastRenderedPageBreak/>
        <w:t>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2D2D7B9F"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w:t>
      </w:r>
      <w:r w:rsidRPr="00E44104">
        <w:rPr>
          <w:rFonts w:hint="eastAsia"/>
          <w:bCs/>
          <w:sz w:val="24"/>
          <w:szCs w:val="24"/>
        </w:rPr>
        <w:lastRenderedPageBreak/>
        <w:t>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5925CD44"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4ABBB1BC"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00AF63C9">
        <w:rPr>
          <w:rFonts w:hint="eastAsia"/>
          <w:bCs/>
          <w:sz w:val="24"/>
          <w:szCs w:val="24"/>
        </w:rPr>
        <w:t>パ</w:t>
      </w:r>
      <w:r w:rsidRPr="00E44104">
        <w:rPr>
          <w:rFonts w:hint="eastAsia"/>
          <w:bCs/>
          <w:sz w:val="24"/>
          <w:szCs w:val="24"/>
        </w:rPr>
        <w:t>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w:t>
      </w:r>
      <w:r w:rsidRPr="00E44104">
        <w:rPr>
          <w:rFonts w:hint="eastAsia"/>
          <w:bCs/>
          <w:sz w:val="24"/>
          <w:szCs w:val="24"/>
        </w:rPr>
        <w:lastRenderedPageBreak/>
        <w:t>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171A6270"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E50B8B" w:rsidRPr="008C6EEC">
        <w:rPr>
          <w:rFonts w:ascii="ＭＳ Ｐゴシック" w:eastAsia="ＭＳ Ｐゴシック" w:hAnsi="ＭＳ Ｐゴシック" w:cs="ＭＳ Ｐゴシック" w:hint="eastAsia"/>
          <w:bCs/>
          <w:sz w:val="24"/>
          <w:szCs w:val="24"/>
        </w:rPr>
        <w:lastRenderedPageBreak/>
        <w:t>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2727AFEE" w:rsidR="002F2EF1" w:rsidRDefault="002F2EF1" w:rsidP="002F2EF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w:t>
      </w:r>
      <w:r w:rsidR="00066290">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w:t>
      </w:r>
      <w:r w:rsidRPr="00C9634D">
        <w:rPr>
          <w:rFonts w:ascii="ＭＳ Ｐゴシック" w:eastAsia="ＭＳ Ｐゴシック" w:hAnsi="ＭＳ Ｐゴシック" w:cs="ＭＳ Ｐゴシック" w:hint="eastAsia"/>
          <w:bCs/>
          <w:sz w:val="24"/>
          <w:szCs w:val="24"/>
        </w:rPr>
        <w:lastRenderedPageBreak/>
        <w:t>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w:t>
      </w:r>
      <w:r w:rsidRPr="0067197E">
        <w:rPr>
          <w:rFonts w:ascii="ＭＳ Ｐゴシック" w:eastAsia="ＭＳ Ｐゴシック" w:hAnsi="ＭＳ Ｐゴシック" w:cs="ＭＳ Ｐゴシック" w:hint="eastAsia"/>
          <w:sz w:val="24"/>
          <w:szCs w:val="24"/>
        </w:rPr>
        <w:lastRenderedPageBreak/>
        <w:t>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326B3192" w:rsidR="00DC45C5" w:rsidRPr="00553773" w:rsidRDefault="00DC45C5" w:rsidP="00DC45C5">
      <w:pPr>
        <w:rPr>
          <w:rFonts w:ascii="ＭＳ Ｐゴシック" w:eastAsia="ＭＳ Ｐゴシック" w:hAnsi="ＭＳ Ｐゴシック" w:cs="ＭＳ Ｐゴシック"/>
          <w:b/>
          <w:sz w:val="24"/>
          <w:szCs w:val="24"/>
        </w:rPr>
      </w:pPr>
      <w:r w:rsidRPr="00553773">
        <w:rPr>
          <w:rFonts w:ascii="ＭＳ Ｐゴシック" w:eastAsia="ＭＳ Ｐゴシック" w:hAnsi="ＭＳ Ｐゴシック" w:cs="ＭＳ Ｐゴシック" w:hint="eastAsia"/>
          <w:b/>
          <w:sz w:val="24"/>
          <w:szCs w:val="24"/>
        </w:rPr>
        <w:t>2，　クフ王のピラミッドのセケド、および、ロイヤルキューピットの単位が7</w:t>
      </w:r>
      <w:r w:rsidR="00553773" w:rsidRPr="00553773">
        <w:rPr>
          <w:rFonts w:ascii="ＭＳ Ｐゴシック" w:eastAsia="ＭＳ Ｐゴシック" w:hAnsi="ＭＳ Ｐゴシック" w:cs="ＭＳ Ｐゴシック" w:hint="eastAsia"/>
          <w:b/>
          <w:sz w:val="24"/>
          <w:szCs w:val="24"/>
        </w:rPr>
        <w:t>パ</w:t>
      </w:r>
      <w:r w:rsidRPr="00553773">
        <w:rPr>
          <w:rFonts w:ascii="ＭＳ Ｐゴシック" w:eastAsia="ＭＳ Ｐゴシック" w:hAnsi="ＭＳ Ｐゴシック" w:cs="ＭＳ Ｐゴシック" w:hint="eastAsia"/>
          <w:b/>
          <w:sz w:val="24"/>
          <w:szCs w:val="24"/>
        </w:rPr>
        <w:t>ームに設定された理由について</w:t>
      </w:r>
    </w:p>
    <w:p w14:paraId="71F178FE" w14:textId="7DF3B8C0" w:rsidR="00DC45C5" w:rsidRPr="00553773" w:rsidRDefault="00DC45C5" w:rsidP="00DC45C5">
      <w:pPr>
        <w:rPr>
          <w:rFonts w:ascii="ＭＳ Ｐゴシック" w:eastAsia="ＭＳ Ｐゴシック" w:hAnsi="ＭＳ Ｐゴシック" w:cs="ＭＳ Ｐゴシック"/>
          <w:bCs/>
          <w:color w:val="FF0000"/>
          <w:sz w:val="24"/>
          <w:szCs w:val="24"/>
        </w:rPr>
      </w:pPr>
      <w:r w:rsidRPr="00553773">
        <w:rPr>
          <w:rFonts w:hint="eastAsia"/>
          <w:bCs/>
          <w:sz w:val="24"/>
          <w:szCs w:val="24"/>
        </w:rPr>
        <w:t>勾配を決めるセケドは、底辺の長さの</w:t>
      </w:r>
      <w:r w:rsidRPr="00553773">
        <w:rPr>
          <w:bCs/>
          <w:sz w:val="24"/>
          <w:szCs w:val="24"/>
        </w:rPr>
        <w:t xml:space="preserve"> </w:t>
      </w:r>
      <w:r w:rsidRPr="00553773">
        <w:rPr>
          <w:rFonts w:hint="eastAsia"/>
          <w:bCs/>
          <w:sz w:val="24"/>
          <w:szCs w:val="24"/>
        </w:rPr>
        <w:t>1</w:t>
      </w:r>
      <w:bookmarkStart w:id="68" w:name="_Hlk77497661"/>
      <w:r w:rsidRPr="00553773">
        <w:rPr>
          <w:rFonts w:hint="eastAsia"/>
          <w:bCs/>
          <w:sz w:val="24"/>
          <w:szCs w:val="24"/>
        </w:rPr>
        <w:t>ロイヤルキューピット</w:t>
      </w:r>
      <w:bookmarkEnd w:id="68"/>
      <w:r w:rsidRPr="00553773">
        <w:rPr>
          <w:rFonts w:hint="eastAsia"/>
          <w:bCs/>
          <w:sz w:val="24"/>
          <w:szCs w:val="24"/>
        </w:rPr>
        <w:t>を</w:t>
      </w:r>
      <w:r w:rsidRPr="00553773">
        <w:rPr>
          <w:rFonts w:hint="eastAsia"/>
          <w:bCs/>
          <w:sz w:val="24"/>
          <w:szCs w:val="24"/>
        </w:rPr>
        <w:t>7</w:t>
      </w:r>
      <w:r w:rsidR="00553773" w:rsidRPr="00553773">
        <w:rPr>
          <w:rFonts w:hint="eastAsia"/>
          <w:bCs/>
          <w:sz w:val="24"/>
          <w:szCs w:val="24"/>
        </w:rPr>
        <w:t>パ</w:t>
      </w:r>
      <w:r w:rsidRPr="00553773">
        <w:rPr>
          <w:rFonts w:hint="eastAsia"/>
          <w:bCs/>
          <w:sz w:val="24"/>
          <w:szCs w:val="24"/>
        </w:rPr>
        <w:t>ームに設定して計算をする。しかし、この</w:t>
      </w:r>
      <w:r w:rsidRPr="00553773">
        <w:rPr>
          <w:rFonts w:hint="eastAsia"/>
          <w:bCs/>
          <w:sz w:val="24"/>
          <w:szCs w:val="24"/>
        </w:rPr>
        <w:t>7</w:t>
      </w:r>
      <w:r w:rsidRPr="00553773">
        <w:rPr>
          <w:rFonts w:hint="eastAsia"/>
          <w:bCs/>
          <w:sz w:val="24"/>
          <w:szCs w:val="24"/>
        </w:rPr>
        <w:t>の数値が何時どのようにして決定されたのかは</w:t>
      </w:r>
      <w:r w:rsidRPr="00553773">
        <w:rPr>
          <w:rFonts w:hint="eastAsia"/>
          <w:bCs/>
          <w:sz w:val="24"/>
          <w:szCs w:val="24"/>
        </w:rPr>
        <w:t xml:space="preserve"> </w:t>
      </w:r>
      <w:r w:rsidRPr="00553773">
        <w:rPr>
          <w:rFonts w:hint="eastAsia"/>
          <w:bCs/>
          <w:sz w:val="24"/>
          <w:szCs w:val="24"/>
        </w:rPr>
        <w:t>明らかでない</w:t>
      </w:r>
      <w:r w:rsidRPr="00553773">
        <w:rPr>
          <w:rFonts w:ascii="ＭＳ Ｐゴシック" w:eastAsia="ＭＳ Ｐゴシック" w:hAnsi="ＭＳ Ｐゴシック" w:cs="ＭＳ Ｐゴシック" w:hint="eastAsia"/>
          <w:bCs/>
          <w:sz w:val="24"/>
          <w:szCs w:val="24"/>
        </w:rPr>
        <w:t>（文献-</w:t>
      </w:r>
      <w:r w:rsidRPr="00553773">
        <w:rPr>
          <w:rFonts w:ascii="ＭＳ Ｐゴシック" w:eastAsia="ＭＳ Ｐゴシック" w:hAnsi="ＭＳ Ｐゴシック" w:cs="ＭＳ Ｐゴシック"/>
          <w:bCs/>
          <w:sz w:val="24"/>
          <w:szCs w:val="24"/>
        </w:rPr>
        <w:t>2</w:t>
      </w:r>
      <w:r w:rsidRPr="00553773">
        <w:rPr>
          <w:rFonts w:ascii="ＭＳ Ｐゴシック" w:eastAsia="ＭＳ Ｐゴシック" w:hAnsi="ＭＳ Ｐゴシック" w:cs="ＭＳ Ｐゴシック" w:hint="eastAsia"/>
          <w:bCs/>
          <w:sz w:val="24"/>
          <w:szCs w:val="24"/>
        </w:rPr>
        <w:t>、ｐ-</w:t>
      </w:r>
      <w:r w:rsidRPr="00553773">
        <w:rPr>
          <w:rFonts w:ascii="ＭＳ Ｐゴシック" w:eastAsia="ＭＳ Ｐゴシック" w:hAnsi="ＭＳ Ｐゴシック" w:cs="ＭＳ Ｐゴシック"/>
          <w:bCs/>
          <w:sz w:val="24"/>
          <w:szCs w:val="24"/>
        </w:rPr>
        <w:t>154</w:t>
      </w:r>
      <w:r w:rsidRPr="00553773">
        <w:rPr>
          <w:rFonts w:ascii="ＭＳ Ｐゴシック" w:eastAsia="ＭＳ Ｐゴシック" w:hAnsi="ＭＳ Ｐゴシック" w:cs="ＭＳ Ｐゴシック" w:hint="eastAsia"/>
          <w:bCs/>
          <w:sz w:val="24"/>
          <w:szCs w:val="24"/>
        </w:rPr>
        <w:t>,</w:t>
      </w:r>
      <w:r w:rsidRPr="00553773">
        <w:rPr>
          <w:rFonts w:ascii="ＭＳ Ｐゴシック" w:eastAsia="ＭＳ Ｐゴシック" w:hAnsi="ＭＳ Ｐゴシック" w:cs="ＭＳ Ｐゴシック"/>
          <w:bCs/>
          <w:sz w:val="24"/>
          <w:szCs w:val="24"/>
        </w:rPr>
        <w:t>155</w:t>
      </w:r>
      <w:r w:rsidRPr="00553773">
        <w:rPr>
          <w:rFonts w:ascii="ＭＳ Ｐゴシック" w:eastAsia="ＭＳ Ｐゴシック" w:hAnsi="ＭＳ Ｐゴシック" w:cs="ＭＳ Ｐゴシック" w:hint="eastAsia"/>
          <w:bCs/>
          <w:sz w:val="24"/>
          <w:szCs w:val="24"/>
        </w:rPr>
        <w:t>）</w:t>
      </w:r>
      <w:r w:rsidRPr="00553773">
        <w:rPr>
          <w:rFonts w:hint="eastAsia"/>
          <w:bCs/>
          <w:sz w:val="24"/>
          <w:szCs w:val="24"/>
        </w:rPr>
        <w:t>。また、ロイヤルキューピットの単位について</w:t>
      </w:r>
      <w:bookmarkStart w:id="69" w:name="_Hlk82117019"/>
      <w:r w:rsidRPr="00553773">
        <w:rPr>
          <w:rFonts w:hint="eastAsia"/>
          <w:b/>
          <w:sz w:val="24"/>
          <w:szCs w:val="24"/>
        </w:rPr>
        <w:t>【</w:t>
      </w:r>
      <w:bookmarkEnd w:id="69"/>
      <w:r w:rsidRPr="00553773">
        <w:rPr>
          <w:rFonts w:hint="eastAsia"/>
          <w:b/>
          <w:sz w:val="24"/>
          <w:szCs w:val="24"/>
        </w:rPr>
        <w:t xml:space="preserve"> </w:t>
      </w:r>
      <w:r w:rsidRPr="00553773">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w:t>
      </w:r>
      <w:r w:rsidR="00553773" w:rsidRPr="00553773">
        <w:rPr>
          <w:rFonts w:ascii="ＭＳ Ｐゴシック" w:eastAsia="ＭＳ Ｐゴシック" w:hAnsi="ＭＳ Ｐゴシック" w:cs="ＭＳ Ｐゴシック" w:hint="eastAsia"/>
          <w:bCs/>
          <w:sz w:val="24"/>
          <w:szCs w:val="24"/>
        </w:rPr>
        <w:t>パ</w:t>
      </w:r>
      <w:r w:rsidRPr="00553773">
        <w:rPr>
          <w:rFonts w:ascii="ＭＳ Ｐゴシック" w:eastAsia="ＭＳ Ｐゴシック" w:hAnsi="ＭＳ Ｐゴシック" w:cs="ＭＳ Ｐゴシック" w:hint="eastAsia"/>
          <w:bCs/>
          <w:sz w:val="24"/>
          <w:szCs w:val="24"/>
        </w:rPr>
        <w:t>ームから構成される物差しは宗教上の象徴的な要求により、新たに作り出されたという見方を示し、マスタバから発見されたチェトバと呼ばれる</w:t>
      </w:r>
      <w:r w:rsidRPr="00553773">
        <w:rPr>
          <w:rFonts w:ascii="ＭＳ Ｐゴシック" w:eastAsia="ＭＳ Ｐゴシック" w:hAnsi="ＭＳ Ｐゴシック" w:cs="ＭＳ Ｐゴシック" w:hint="eastAsia"/>
          <w:b/>
          <w:sz w:val="24"/>
          <w:szCs w:val="24"/>
        </w:rPr>
        <w:t>１</w:t>
      </w:r>
      <w:r w:rsidRPr="00553773">
        <w:rPr>
          <w:rFonts w:hint="eastAsia"/>
          <w:b/>
          <w:sz w:val="24"/>
          <w:szCs w:val="24"/>
        </w:rPr>
        <w:t>ロ</w:t>
      </w:r>
      <w:r w:rsidRPr="00553773">
        <w:rPr>
          <w:rFonts w:hint="eastAsia"/>
          <w:bCs/>
          <w:sz w:val="24"/>
          <w:szCs w:val="24"/>
        </w:rPr>
        <w:t>イヤル</w:t>
      </w:r>
      <w:r w:rsidRPr="00553773">
        <w:rPr>
          <w:rFonts w:hint="eastAsia"/>
          <w:bCs/>
          <w:sz w:val="24"/>
          <w:szCs w:val="24"/>
        </w:rPr>
        <w:t>.</w:t>
      </w:r>
      <w:r w:rsidRPr="00553773">
        <w:rPr>
          <w:rFonts w:hint="eastAsia"/>
          <w:bCs/>
          <w:sz w:val="24"/>
          <w:szCs w:val="24"/>
        </w:rPr>
        <w:t>キュービットの六分の一の単位長を持つ寸法線の存在を根拠に挙げている。古代の尺度に関しては謎が多いが、</w:t>
      </w:r>
      <w:r w:rsidRPr="00553773">
        <w:rPr>
          <w:rFonts w:hint="eastAsia"/>
          <w:bCs/>
          <w:sz w:val="24"/>
          <w:szCs w:val="24"/>
        </w:rPr>
        <w:t>1</w:t>
      </w:r>
      <w:r w:rsidRPr="00553773">
        <w:rPr>
          <w:rFonts w:hint="eastAsia"/>
          <w:bCs/>
          <w:sz w:val="24"/>
          <w:szCs w:val="24"/>
        </w:rPr>
        <w:t>ロイヤルキュービットの初期形態は、</w:t>
      </w:r>
      <w:r w:rsidRPr="00553773">
        <w:rPr>
          <w:rFonts w:hint="eastAsia"/>
          <w:bCs/>
          <w:sz w:val="24"/>
          <w:szCs w:val="24"/>
        </w:rPr>
        <w:t>6</w:t>
      </w:r>
      <w:r w:rsidR="00553773" w:rsidRPr="00553773">
        <w:rPr>
          <w:rFonts w:ascii="ＭＳ Ｐゴシック" w:eastAsia="ＭＳ Ｐゴシック" w:hAnsi="ＭＳ Ｐゴシック" w:cs="ＭＳ Ｐゴシック" w:hint="eastAsia"/>
          <w:bCs/>
          <w:sz w:val="24"/>
          <w:szCs w:val="24"/>
        </w:rPr>
        <w:t>パ</w:t>
      </w:r>
      <w:r w:rsidRPr="00553773">
        <w:rPr>
          <w:rFonts w:ascii="ＭＳ Ｐゴシック" w:eastAsia="ＭＳ Ｐゴシック" w:hAnsi="ＭＳ Ｐゴシック" w:cs="ＭＳ Ｐゴシック" w:hint="eastAsia"/>
          <w:bCs/>
          <w:sz w:val="24"/>
          <w:szCs w:val="24"/>
        </w:rPr>
        <w:t>ームから構成されていた可能性を述べている 】 と発表されている（文献-2、ｐ-154）。</w:t>
      </w:r>
    </w:p>
    <w:p w14:paraId="6EABD965" w14:textId="436A0B94" w:rsidR="00C44C35" w:rsidRPr="005164AE" w:rsidRDefault="00DC45C5" w:rsidP="00C44C35">
      <w:pPr>
        <w:rPr>
          <w:rFonts w:ascii="ＭＳ Ｐゴシック" w:eastAsia="ＭＳ Ｐゴシック" w:hAnsi="ＭＳ Ｐゴシック" w:cs="ＭＳ Ｐゴシック"/>
          <w:bCs/>
          <w:sz w:val="24"/>
          <w:szCs w:val="24"/>
        </w:rPr>
      </w:pPr>
      <w:r w:rsidRPr="00553773">
        <w:rPr>
          <w:rFonts w:hint="eastAsia"/>
          <w:bCs/>
          <w:sz w:val="24"/>
          <w:szCs w:val="24"/>
        </w:rPr>
        <w:t>ロイヤルキューピットの単位について、クフ王のピラミッドのセケドの算出方法を基に検討した。</w:t>
      </w:r>
      <w:r w:rsidRPr="00553773">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553773">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553773">
        <w:rPr>
          <w:rFonts w:hint="eastAsia"/>
          <w:b/>
          <w:sz w:val="24"/>
          <w:szCs w:val="24"/>
        </w:rPr>
        <w:t>クフ王のピラミッドでは、高さの基本単位の</w:t>
      </w:r>
      <w:r w:rsidR="00C44C35" w:rsidRPr="00553773">
        <w:rPr>
          <w:rFonts w:hint="eastAsia"/>
          <w:b/>
          <w:sz w:val="24"/>
          <w:szCs w:val="24"/>
        </w:rPr>
        <w:t>1</w:t>
      </w:r>
      <w:r w:rsidR="00C44C35" w:rsidRPr="00553773">
        <w:rPr>
          <w:rFonts w:hint="eastAsia"/>
          <w:b/>
          <w:sz w:val="24"/>
          <w:szCs w:val="24"/>
        </w:rPr>
        <w:t>高を腕尺</w:t>
      </w:r>
      <w:r w:rsidR="00C44C35" w:rsidRPr="00553773">
        <w:rPr>
          <w:rFonts w:hint="eastAsia"/>
          <w:b/>
          <w:sz w:val="24"/>
          <w:szCs w:val="24"/>
        </w:rPr>
        <w:t>3</w:t>
      </w:r>
      <w:r w:rsidR="00C44C35" w:rsidRPr="00553773">
        <w:rPr>
          <w:rFonts w:hint="eastAsia"/>
          <w:b/>
          <w:sz w:val="24"/>
          <w:szCs w:val="24"/>
        </w:rPr>
        <w:t>単位に、また、底辺の長さの基本単位の</w:t>
      </w:r>
      <w:r w:rsidR="00C44C35" w:rsidRPr="00553773">
        <w:rPr>
          <w:rFonts w:hint="eastAsia"/>
          <w:b/>
          <w:sz w:val="24"/>
          <w:szCs w:val="24"/>
        </w:rPr>
        <w:t>1</w:t>
      </w:r>
      <w:r w:rsidR="00C44C35" w:rsidRPr="00553773">
        <w:rPr>
          <w:rFonts w:hint="eastAsia"/>
          <w:b/>
          <w:sz w:val="24"/>
          <w:szCs w:val="24"/>
        </w:rPr>
        <w:t>辺を、「</w:t>
      </w:r>
      <w:r w:rsidR="00C44C35" w:rsidRPr="00553773">
        <w:rPr>
          <w:rFonts w:hint="eastAsia"/>
          <w:b/>
          <w:sz w:val="24"/>
          <w:szCs w:val="24"/>
        </w:rPr>
        <w:t xml:space="preserve"> </w:t>
      </w:r>
      <w:r w:rsidR="00C44C35" w:rsidRPr="00553773">
        <w:rPr>
          <w:rFonts w:hint="eastAsia"/>
          <w:b/>
          <w:sz w:val="24"/>
          <w:szCs w:val="24"/>
        </w:rPr>
        <w:t>腕尺</w:t>
      </w:r>
      <w:r w:rsidR="00C44C35" w:rsidRPr="00553773">
        <w:rPr>
          <w:rFonts w:hint="eastAsia"/>
          <w:b/>
          <w:sz w:val="24"/>
          <w:szCs w:val="24"/>
        </w:rPr>
        <w:t>3</w:t>
      </w:r>
      <w:r w:rsidR="00C44C35" w:rsidRPr="00553773">
        <w:rPr>
          <w:rFonts w:hint="eastAsia"/>
          <w:b/>
          <w:sz w:val="24"/>
          <w:szCs w:val="24"/>
        </w:rPr>
        <w:t>単位を半径とした円周の長さの</w:t>
      </w:r>
      <w:r w:rsidR="00C44C35" w:rsidRPr="00553773">
        <w:rPr>
          <w:rFonts w:hint="eastAsia"/>
          <w:b/>
          <w:sz w:val="24"/>
          <w:szCs w:val="24"/>
        </w:rPr>
        <w:t>1/4</w:t>
      </w:r>
      <w:r w:rsidR="00C44C35" w:rsidRPr="00553773">
        <w:rPr>
          <w:b/>
          <w:sz w:val="24"/>
          <w:szCs w:val="24"/>
        </w:rPr>
        <w:t xml:space="preserve"> </w:t>
      </w:r>
      <w:r w:rsidR="00C44C35" w:rsidRPr="00553773">
        <w:rPr>
          <w:rFonts w:hint="eastAsia"/>
          <w:b/>
          <w:sz w:val="24"/>
          <w:szCs w:val="24"/>
        </w:rPr>
        <w:t>」に設定して、二等辺三角形を描く。次に、高さを腕尺</w:t>
      </w:r>
      <w:r w:rsidR="00C44C35" w:rsidRPr="00553773">
        <w:rPr>
          <w:rFonts w:hint="eastAsia"/>
          <w:b/>
          <w:sz w:val="24"/>
          <w:szCs w:val="24"/>
        </w:rPr>
        <w:t>1</w:t>
      </w:r>
      <w:r w:rsidR="00C44C35" w:rsidRPr="00553773">
        <w:rPr>
          <w:rFonts w:hint="eastAsia"/>
          <w:b/>
          <w:sz w:val="24"/>
          <w:szCs w:val="24"/>
        </w:rPr>
        <w:t>単位の間隔に分割する。その後、辺の長さを、頂点より下方に向かって、順番に</w:t>
      </w:r>
      <w:bookmarkStart w:id="74" w:name="_Hlk160132654"/>
      <w:r w:rsidR="00C44C35" w:rsidRPr="00553773">
        <w:rPr>
          <w:rFonts w:hint="eastAsia"/>
          <w:b/>
          <w:sz w:val="24"/>
          <w:szCs w:val="24"/>
        </w:rPr>
        <w:t>10</w:t>
      </w:r>
      <w:r w:rsidR="00C44C35" w:rsidRPr="00553773">
        <w:rPr>
          <w:rFonts w:hint="eastAsia"/>
          <w:b/>
          <w:sz w:val="24"/>
          <w:szCs w:val="24"/>
        </w:rPr>
        <w:t>進法</w:t>
      </w:r>
      <w:r w:rsidR="00C44C35" w:rsidRPr="00553773">
        <w:rPr>
          <w:rFonts w:hint="eastAsia"/>
          <w:b/>
          <w:sz w:val="24"/>
          <w:szCs w:val="24"/>
        </w:rPr>
        <w:lastRenderedPageBreak/>
        <w:t>の腕尺の定規で計り</w:t>
      </w:r>
      <w:bookmarkEnd w:id="74"/>
      <w:r w:rsidR="00C44C35" w:rsidRPr="00553773">
        <w:rPr>
          <w:rFonts w:hint="eastAsia"/>
          <w:b/>
          <w:sz w:val="24"/>
          <w:szCs w:val="24"/>
        </w:rPr>
        <w:t>、辺の長さが腕尺の整数倍の段を捜す。クフ王のピラミッドでは、辺の長さが腕尺の整数倍となる最小の段は、</w:t>
      </w:r>
      <w:r w:rsidR="00C44C35" w:rsidRPr="00553773">
        <w:rPr>
          <w:rFonts w:hint="eastAsia"/>
          <w:b/>
          <w:sz w:val="24"/>
          <w:szCs w:val="24"/>
        </w:rPr>
        <w:t>7</w:t>
      </w:r>
      <w:r w:rsidR="00C44C35" w:rsidRPr="00553773">
        <w:rPr>
          <w:rFonts w:hint="eastAsia"/>
          <w:b/>
          <w:sz w:val="24"/>
          <w:szCs w:val="24"/>
        </w:rPr>
        <w:t>段目となる。</w:t>
      </w:r>
      <w:r w:rsidR="00C44C35" w:rsidRPr="00553773">
        <w:rPr>
          <w:rFonts w:hint="eastAsia"/>
          <w:bCs/>
          <w:sz w:val="24"/>
          <w:szCs w:val="24"/>
        </w:rPr>
        <w:t>その理由は、</w:t>
      </w:r>
      <w:r w:rsidR="00C44C35" w:rsidRPr="00553773">
        <w:rPr>
          <w:rFonts w:hint="eastAsia"/>
          <w:bCs/>
          <w:sz w:val="24"/>
          <w:szCs w:val="24"/>
        </w:rPr>
        <w:t>7</w:t>
      </w:r>
      <w:r w:rsidR="00C44C35" w:rsidRPr="00553773">
        <w:rPr>
          <w:rFonts w:hint="eastAsia"/>
          <w:bCs/>
          <w:sz w:val="24"/>
          <w:szCs w:val="24"/>
        </w:rPr>
        <w:t>段目の辺の長さ</w:t>
      </w:r>
      <w:r w:rsidR="00C44C35" w:rsidRPr="00E44104">
        <w:rPr>
          <w:rFonts w:hint="eastAsia"/>
          <w:bCs/>
          <w:sz w:val="24"/>
          <w:szCs w:val="24"/>
        </w:rPr>
        <w:t>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553773">
        <w:rPr>
          <w:rFonts w:hint="eastAsia"/>
          <w:bCs/>
          <w:sz w:val="24"/>
          <w:szCs w:val="24"/>
        </w:rPr>
        <w:t>パ</w:t>
      </w:r>
      <w:r w:rsidR="00C44C35" w:rsidRPr="005164AE">
        <w:rPr>
          <w:rFonts w:hint="eastAsia"/>
          <w:bCs/>
          <w:sz w:val="24"/>
          <w:szCs w:val="24"/>
        </w:rPr>
        <w:t>ームに設定</w:t>
      </w:r>
      <w:r w:rsidR="00C44C35">
        <w:rPr>
          <w:rFonts w:hint="eastAsia"/>
          <w:bCs/>
          <w:sz w:val="24"/>
          <w:szCs w:val="24"/>
        </w:rPr>
        <w:t>すると</w:t>
      </w:r>
      <w:r w:rsidR="00C44C35" w:rsidRPr="005164AE">
        <w:rPr>
          <w:rFonts w:hint="eastAsia"/>
          <w:bCs/>
          <w:sz w:val="24"/>
          <w:szCs w:val="24"/>
        </w:rPr>
        <w:t>11</w:t>
      </w:r>
      <w:r w:rsidR="00553773">
        <w:rPr>
          <w:rFonts w:hint="eastAsia"/>
          <w:bCs/>
          <w:sz w:val="24"/>
          <w:szCs w:val="24"/>
        </w:rPr>
        <w:t>パ</w:t>
      </w:r>
      <w:r w:rsidR="00C44C35" w:rsidRPr="005164AE">
        <w:rPr>
          <w:rFonts w:hint="eastAsia"/>
          <w:bCs/>
          <w:sz w:val="24"/>
          <w:szCs w:val="24"/>
        </w:rPr>
        <w:t>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00C44C35" w:rsidRPr="005164AE">
        <w:rPr>
          <w:rFonts w:ascii="ＭＳ Ｐゴシック" w:eastAsia="ＭＳ Ｐゴシック" w:hAnsi="ＭＳ Ｐゴシック" w:cs="ＭＳ Ｐゴシック" w:hint="eastAsia"/>
          <w:bCs/>
          <w:sz w:val="24"/>
          <w:szCs w:val="24"/>
        </w:rPr>
        <w:t>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48011919"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sidR="00553773">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sidR="00553773">
        <w:rPr>
          <w:rFonts w:hint="eastAsia"/>
          <w:bCs/>
          <w:sz w:val="24"/>
          <w:szCs w:val="24"/>
        </w:rPr>
        <w:t>パ</w:t>
      </w:r>
      <w:r>
        <w:rPr>
          <w:rFonts w:hint="eastAsia"/>
          <w:bCs/>
          <w:sz w:val="24"/>
          <w:szCs w:val="24"/>
        </w:rPr>
        <w:t>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sidR="00553773">
        <w:rPr>
          <w:rFonts w:hint="eastAsia"/>
          <w:bCs/>
          <w:sz w:val="24"/>
          <w:szCs w:val="24"/>
        </w:rPr>
        <w:t>パ</w:t>
      </w:r>
      <w:r>
        <w:rPr>
          <w:rFonts w:hint="eastAsia"/>
          <w:bCs/>
          <w:sz w:val="24"/>
          <w:szCs w:val="24"/>
        </w:rPr>
        <w:t>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00553773">
        <w:rPr>
          <w:rFonts w:hint="eastAsia"/>
          <w:bCs/>
          <w:sz w:val="24"/>
          <w:szCs w:val="24"/>
        </w:rPr>
        <w:t>パ</w:t>
      </w:r>
      <w:r w:rsidRPr="005164AE">
        <w:rPr>
          <w:rFonts w:hint="eastAsia"/>
          <w:bCs/>
          <w:sz w:val="24"/>
          <w:szCs w:val="24"/>
        </w:rPr>
        <w:t>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00553773">
        <w:rPr>
          <w:rFonts w:hint="eastAsia"/>
          <w:bCs/>
          <w:sz w:val="24"/>
          <w:szCs w:val="24"/>
        </w:rPr>
        <w:t>パ</w:t>
      </w:r>
      <w:r w:rsidRPr="005164AE">
        <w:rPr>
          <w:rFonts w:hint="eastAsia"/>
          <w:bCs/>
          <w:sz w:val="24"/>
          <w:szCs w:val="24"/>
        </w:rPr>
        <w:t>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5164AE">
        <w:rPr>
          <w:rFonts w:ascii="ＭＳ Ｐゴシック" w:eastAsia="ＭＳ Ｐゴシック" w:hAnsi="ＭＳ Ｐゴシック" w:cs="ＭＳ Ｐゴシック" w:hint="eastAsia"/>
          <w:bCs/>
          <w:sz w:val="24"/>
          <w:szCs w:val="24"/>
        </w:rPr>
        <w:t>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3F00492D" w:rsidR="004203E4" w:rsidRDefault="004203E4" w:rsidP="004203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w:t>
      </w:r>
      <w:r w:rsidR="00066290">
        <w:fldChar w:fldCharType="end"/>
      </w:r>
    </w:p>
    <w:p w14:paraId="49792CBF" w14:textId="602E7D35" w:rsidR="005164AE" w:rsidRPr="005164AE" w:rsidRDefault="005164AE" w:rsidP="005164AE">
      <w:r>
        <w:rPr>
          <w:rFonts w:hint="eastAsia"/>
          <w:noProof/>
        </w:rPr>
        <w:drawing>
          <wp:inline distT="0" distB="0" distL="0" distR="0" wp14:anchorId="163702FC" wp14:editId="1E8E71B7">
            <wp:extent cx="5966460" cy="2929207"/>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6008579" cy="2949885"/>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lastRenderedPageBreak/>
        <w:drawing>
          <wp:inline distT="0" distB="0" distL="0" distR="0" wp14:anchorId="49EA630E" wp14:editId="3E644FD0">
            <wp:extent cx="4152900" cy="1838026"/>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4182637" cy="1851187"/>
                    </a:xfrm>
                    <a:prstGeom prst="rect">
                      <a:avLst/>
                    </a:prstGeom>
                  </pic:spPr>
                </pic:pic>
              </a:graphicData>
            </a:graphic>
          </wp:inline>
        </w:drawing>
      </w:r>
    </w:p>
    <w:p w14:paraId="2733438C" w14:textId="5654C893"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w:t>
      </w:r>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ームに設定して11/7×7＝11</w:t>
      </w:r>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ームになり、セケドの数値にしたと考えられる。</w:t>
      </w:r>
    </w:p>
    <w:bookmarkEnd w:id="78"/>
    <w:bookmarkEnd w:id="80"/>
    <w:p w14:paraId="14DA6F28" w14:textId="1E50E730"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ーム＝37.68</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ームになる。この数値の1/4の9.42</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w:t>
      </w:r>
      <w:r w:rsidR="00553773">
        <w:rPr>
          <w:rFonts w:ascii="ＭＳ Ｐゴシック" w:eastAsia="ＭＳ Ｐゴシック" w:hAnsi="ＭＳ Ｐゴシック" w:cs="ＭＳ Ｐゴシック" w:hint="eastAsia"/>
          <w:bCs/>
          <w:sz w:val="24"/>
          <w:szCs w:val="24"/>
        </w:rPr>
        <w:t>パ</w:t>
      </w:r>
      <w:r w:rsidR="00184CA0" w:rsidRPr="00806782">
        <w:rPr>
          <w:rFonts w:ascii="ＭＳ Ｐゴシック" w:eastAsia="ＭＳ Ｐゴシック" w:hAnsi="ＭＳ Ｐゴシック" w:cs="ＭＳ Ｐゴシック" w:hint="eastAsia"/>
          <w:bCs/>
          <w:sz w:val="24"/>
          <w:szCs w:val="24"/>
        </w:rPr>
        <w:t>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ームに変更して11/7腕尺×7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ーム＝11</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Cs/>
          <w:sz w:val="24"/>
          <w:szCs w:val="24"/>
        </w:rPr>
        <w:lastRenderedPageBreak/>
        <w:t>＝</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616477C5"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w:t>
      </w:r>
      <w:r w:rsidR="00553773">
        <w:rPr>
          <w:rFonts w:ascii="ＭＳ Ｐゴシック" w:eastAsia="ＭＳ Ｐゴシック" w:hAnsi="ＭＳ Ｐゴシック" w:cs="ＭＳ Ｐゴシック" w:hint="eastAsia"/>
          <w:bCs/>
          <w:sz w:val="24"/>
          <w:szCs w:val="24"/>
        </w:rPr>
        <w:t>パ</w:t>
      </w:r>
      <w:r w:rsidR="00093213" w:rsidRPr="00C44C35">
        <w:rPr>
          <w:rFonts w:ascii="ＭＳ Ｐゴシック" w:eastAsia="ＭＳ Ｐゴシック" w:hAnsi="ＭＳ Ｐゴシック" w:cs="ＭＳ Ｐゴシック" w:hint="eastAsia"/>
          <w:bCs/>
          <w:sz w:val="24"/>
          <w:szCs w:val="24"/>
        </w:rPr>
        <w:t>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182FDD21"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00A57E2A" w:rsidRPr="00C44C35">
        <w:rPr>
          <w:rFonts w:ascii="ＭＳ Ｐゴシック" w:eastAsia="ＭＳ Ｐゴシック" w:hAnsi="ＭＳ Ｐゴシック" w:cs="ＭＳ Ｐゴシック" w:hint="eastAsia"/>
          <w:bCs/>
          <w:sz w:val="24"/>
          <w:szCs w:val="24"/>
        </w:rPr>
        <w:t>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4FB1B059"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w:t>
      </w:r>
      <w:r w:rsidR="00553773">
        <w:rPr>
          <w:rFonts w:ascii="ＭＳ Ｐゴシック" w:eastAsia="ＭＳ Ｐゴシック" w:hAnsi="ＭＳ Ｐゴシック" w:cs="ＭＳ Ｐゴシック" w:hint="eastAsia"/>
          <w:bCs/>
          <w:sz w:val="24"/>
          <w:szCs w:val="24"/>
        </w:rPr>
        <w:t>パ</w:t>
      </w:r>
      <w:r w:rsidR="00D125A3" w:rsidRPr="0067197E">
        <w:rPr>
          <w:rFonts w:ascii="ＭＳ Ｐゴシック" w:eastAsia="ＭＳ Ｐゴシック" w:hAnsi="ＭＳ Ｐゴシック" w:cs="ＭＳ Ｐゴシック" w:hint="eastAsia"/>
          <w:bCs/>
          <w:sz w:val="24"/>
          <w:szCs w:val="24"/>
        </w:rPr>
        <w:t>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w:t>
      </w:r>
      <w:r w:rsidR="00553773">
        <w:rPr>
          <w:rFonts w:ascii="ＭＳ Ｐゴシック" w:eastAsia="ＭＳ Ｐゴシック" w:hAnsi="ＭＳ Ｐゴシック" w:cs="ＭＳ Ｐゴシック" w:hint="eastAsia"/>
          <w:bCs/>
          <w:sz w:val="24"/>
          <w:szCs w:val="24"/>
        </w:rPr>
        <w:t>パ</w:t>
      </w:r>
      <w:r w:rsidR="00D125A3" w:rsidRPr="0067197E">
        <w:rPr>
          <w:rFonts w:ascii="ＭＳ Ｐゴシック" w:eastAsia="ＭＳ Ｐゴシック" w:hAnsi="ＭＳ Ｐゴシック" w:cs="ＭＳ Ｐゴシック" w:hint="eastAsia"/>
          <w:bCs/>
          <w:sz w:val="24"/>
          <w:szCs w:val="24"/>
        </w:rPr>
        <w:t>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ームから成るロイヤルキューピットの定規が作られたと考えられる。その理由は、初期形態のロイヤルキューピットと7</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ームから成るロイヤルキューピットの</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lastRenderedPageBreak/>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0D6EE92A" w:rsidR="00C37152" w:rsidRDefault="00FC5DB9"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w:t>
      </w:r>
      <w:r w:rsidR="00C37152">
        <w:rPr>
          <w:rFonts w:ascii="ＭＳ Ｐゴシック" w:eastAsia="ＭＳ Ｐゴシック" w:hAnsi="ＭＳ Ｐゴシック" w:cs="ＭＳ Ｐゴシック" w:hint="eastAsia"/>
          <w:bCs/>
          <w:sz w:val="24"/>
          <w:szCs w:val="24"/>
        </w:rPr>
        <w:t>のピラミッドの「底辺と高さの比」は、クフ王のピラミッドの「底辺と高さの比」を基準にして1/14の分数を1/10に修正して、1+1/2+1/10＝1+6/10＝1.6倍に設定したと考えられる。</w:t>
      </w:r>
    </w:p>
    <w:p w14:paraId="343D6968" w14:textId="1E708E30"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w:t>
      </w:r>
      <w:r w:rsidR="00FC5DB9">
        <w:rPr>
          <w:rFonts w:ascii="ＭＳ Ｐゴシック" w:eastAsia="ＭＳ Ｐゴシック" w:hAnsi="ＭＳ Ｐゴシック" w:cs="ＭＳ Ｐゴシック" w:hint="eastAsia"/>
          <w:bCs/>
          <w:sz w:val="24"/>
          <w:szCs w:val="24"/>
        </w:rPr>
        <w:t>カフラー王</w:t>
      </w:r>
      <w:r>
        <w:rPr>
          <w:rFonts w:ascii="ＭＳ Ｐゴシック" w:eastAsia="ＭＳ Ｐゴシック" w:hAnsi="ＭＳ Ｐゴシック" w:cs="ＭＳ Ｐゴシック" w:hint="eastAsia"/>
          <w:bCs/>
          <w:sz w:val="24"/>
          <w:szCs w:val="24"/>
        </w:rPr>
        <w:t>のピラミッドでは底辺の長さは「1+1/2」腕尺×7段＝「10+1/2」腕尺になる。これは7段目の長さのため1段目の長さは「10+1/2」×1/7になり、さらに、腕尺を7</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ームにすると「10+1/2」×1/7×7</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w:t>
      </w:r>
      <w:bookmarkStart w:id="84" w:name="_Hlk159910084"/>
      <w:r>
        <w:rPr>
          <w:rFonts w:ascii="ＭＳ Ｐゴシック" w:eastAsia="ＭＳ Ｐゴシック" w:hAnsi="ＭＳ Ｐゴシック" w:cs="ＭＳ Ｐゴシック" w:hint="eastAsia"/>
          <w:bCs/>
          <w:sz w:val="24"/>
          <w:szCs w:val="24"/>
        </w:rPr>
        <w:t>「10+1/2」</w:t>
      </w:r>
      <w:bookmarkEnd w:id="84"/>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ームになる。これは二等辺三角形の底辺の長さのため直角三角形の底辺の長さは「10+1/2」×1/2＝「5+1/4」</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ームになり、セケド5・1/4になる。</w:t>
      </w:r>
    </w:p>
    <w:p w14:paraId="330199DE" w14:textId="5DBD1FE0"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lastRenderedPageBreak/>
        <w:t>「1+1/2+1/10」腕尺×7段×1/7段×7</w:t>
      </w:r>
      <w:r w:rsidR="00FC5DB9">
        <w:rPr>
          <w:rFonts w:ascii="ＭＳ Ｐゴシック" w:eastAsia="ＭＳ Ｐゴシック" w:hAnsi="ＭＳ Ｐゴシック" w:cs="ＭＳ Ｐゴシック" w:hint="eastAsia"/>
          <w:bCs/>
          <w:sz w:val="24"/>
          <w:szCs w:val="24"/>
        </w:rPr>
        <w:t>パ</w:t>
      </w:r>
      <w:r w:rsidR="00A52042">
        <w:rPr>
          <w:rFonts w:ascii="ＭＳ Ｐゴシック" w:eastAsia="ＭＳ Ｐゴシック" w:hAnsi="ＭＳ Ｐゴシック" w:cs="ＭＳ Ｐゴシック" w:hint="eastAsia"/>
          <w:bCs/>
          <w:sz w:val="24"/>
          <w:szCs w:val="24"/>
        </w:rPr>
        <w:t>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w:t>
      </w:r>
      <w:r w:rsidR="00FC5DB9">
        <w:rPr>
          <w:rFonts w:ascii="ＭＳ Ｐゴシック" w:eastAsia="ＭＳ Ｐゴシック" w:hAnsi="ＭＳ Ｐゴシック" w:cs="ＭＳ Ｐゴシック" w:hint="eastAsia"/>
          <w:bCs/>
          <w:sz w:val="24"/>
          <w:szCs w:val="24"/>
        </w:rPr>
        <w:t>パ</w:t>
      </w:r>
      <w:r w:rsidR="00A52042">
        <w:rPr>
          <w:rFonts w:ascii="ＭＳ Ｐゴシック" w:eastAsia="ＭＳ Ｐゴシック" w:hAnsi="ＭＳ Ｐゴシック" w:cs="ＭＳ Ｐゴシック" w:hint="eastAsia"/>
          <w:bCs/>
          <w:sz w:val="24"/>
          <w:szCs w:val="24"/>
        </w:rPr>
        <w:t>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569916A5" w:rsidR="00215357" w:rsidRDefault="00215357" w:rsidP="00215357">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4</w:t>
      </w:r>
      <w:r w:rsidR="00066290">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CD0E226"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58FF267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ーム（52.4ｃｍ）、短いキューピットは6</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ーム（44.9ｃｍ） 】（文献-7）と報告されている。</w:t>
      </w:r>
    </w:p>
    <w:p w14:paraId="21117B3D" w14:textId="6E20D749"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E1467C">
        <w:rPr>
          <w:rFonts w:ascii="ＭＳ Ｐゴシック" w:eastAsia="ＭＳ Ｐゴシック" w:hAnsi="ＭＳ Ｐゴシック" w:cs="ＭＳ Ｐゴシック" w:hint="eastAsia"/>
          <w:bCs/>
          <w:sz w:val="24"/>
          <w:szCs w:val="24"/>
        </w:rPr>
        <w:t>と</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w:t>
      </w:r>
      <w:r w:rsidR="003E6770">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ームにして計算する</w:t>
      </w:r>
      <w:r w:rsidRPr="0067197E">
        <w:rPr>
          <w:rFonts w:ascii="ＭＳ Ｐゴシック" w:eastAsia="ＭＳ Ｐゴシック" w:hAnsi="ＭＳ Ｐゴシック" w:cs="ＭＳ Ｐゴシック" w:hint="eastAsia"/>
          <w:bCs/>
          <w:sz w:val="24"/>
          <w:szCs w:val="24"/>
        </w:rPr>
        <w:lastRenderedPageBreak/>
        <w:t>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11DED1F2"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w:t>
      </w:r>
      <w:r w:rsidR="003E6770">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ームであることが明らかになった。</w:t>
      </w:r>
    </w:p>
    <w:p w14:paraId="069B11C0" w14:textId="5C2A962F"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t>次に、長いキューピット（7</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ーム、52.4ｃｍ）の</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ームの長さを、メートル法で表すと52.4÷7＝7.485㎝になり、短いキューピット（6</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ーム、44.9ｃｍ）の</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ームの長さを、メートル法で表すと44.9÷6＝7.483㎝になる。これは前記の結果と同じである。この事は、初期形態のロイヤルキューピットの6</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ームに1</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ームを加えて、7</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w:t>
      </w:r>
      <w:proofErr w:type="spellStart"/>
      <w:r w:rsidRPr="0067197E">
        <w:rPr>
          <w:rFonts w:ascii="ＭＳ Ｐゴシック" w:eastAsia="ＭＳ Ｐゴシック" w:hAnsi="ＭＳ Ｐゴシック" w:cs="ＭＳ Ｐゴシック" w:hint="eastAsia"/>
          <w:bCs/>
          <w:sz w:val="24"/>
          <w:szCs w:val="24"/>
        </w:rPr>
        <w:t>aA</w:t>
      </w:r>
      <w:proofErr w:type="spellEnd"/>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4C50084B"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ームの定規を使用した場合は、腕尺1単位を6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ームにして、円周の長さの計算をする。円周の長さは2π×6バーム＝37.68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ーム×ｒ）になるが、この数値を腕尺に変換す</w:t>
      </w:r>
      <w:r w:rsidRPr="00916F0B">
        <w:rPr>
          <w:rFonts w:ascii="ＭＳ Ｐゴシック" w:eastAsia="ＭＳ Ｐゴシック" w:hAnsi="ＭＳ Ｐゴシック" w:cs="ＭＳ Ｐゴシック" w:hint="eastAsia"/>
          <w:bCs/>
          <w:sz w:val="24"/>
          <w:szCs w:val="24"/>
        </w:rPr>
        <w:lastRenderedPageBreak/>
        <w:t>るには（37.68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ーム×r）÷6の計算をする。さらに、この数値を腕尺と</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ームの数値で表すには、腕尺1単位が6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ームであるため、37.68×ｒを6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ームで割って、さらに、小数点以下の数値に6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ームを掛けて</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ームになる。この結果、37.68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ームは（6腕尺+1.68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ーム）の目盛りで示される。従って、腕尺1単位が6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ームの初期形態の尺度で円を描いた場合、円周の長さの計算は（6腕尺+1.68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5AC07C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ームの尺度を使って計算をすると、円周の長さは37.68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ーム×半径ｒになるので、クフ王のピラミッドの最下部の底辺の長さは37.68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ーム×300腕尺×1/4＝2826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ーム×280腕尺×1/4÷6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ームの単位で表すため、小数点以下の0.6腕尺に6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ームを掛けると0.6×6＝3.6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ームになる。この結果、439.6腕尺は439腕尺+3.6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bookmarkEnd w:id="94"/>
      <w:r w:rsidR="00532103" w:rsidRPr="00532103">
        <w:rPr>
          <w:rFonts w:ascii="ＭＳ Ｐゴシック" w:eastAsia="ＭＳ Ｐゴシック" w:hAnsi="ＭＳ Ｐゴシック" w:cs="ＭＳ Ｐゴシック" w:hint="eastAsia"/>
          <w:bCs/>
          <w:sz w:val="24"/>
          <w:szCs w:val="24"/>
        </w:rPr>
        <w:t>になる。470.4</w:t>
      </w:r>
      <w:r w:rsidR="003E6770">
        <w:rPr>
          <w:rFonts w:ascii="ＭＳ Ｐゴシック" w:eastAsia="ＭＳ Ｐゴシック" w:hAnsi="ＭＳ Ｐゴシック" w:cs="ＭＳ Ｐゴシック" w:hint="eastAsia"/>
          <w:bCs/>
          <w:sz w:val="24"/>
          <w:szCs w:val="24"/>
        </w:rPr>
        <w:t>ぱ</w:t>
      </w:r>
      <w:r w:rsidR="00532103" w:rsidRPr="00532103">
        <w:rPr>
          <w:rFonts w:ascii="ＭＳ Ｐゴシック" w:eastAsia="ＭＳ Ｐゴシック" w:hAnsi="ＭＳ Ｐゴシック" w:cs="ＭＳ Ｐゴシック" w:hint="eastAsia"/>
          <w:bCs/>
          <w:sz w:val="24"/>
          <w:szCs w:val="24"/>
        </w:rPr>
        <w:t>ームを腕尺と</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ームに分けると468/6腕尺+2.4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ームになる。そのため（1680腕尺+470.4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ーム）＝（1758腕尺+2.4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ーム）になる。この数値は底辺の長さの総和のため1辺の長さは（1758腕尺+2.4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ーム）×1/4＝（439.5腕尺+0.6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ーム）になる。この中の0.5腕尺をバームに変換すると（0.5腕尺×6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ーム＝3</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ーム）になる。その結果、（439.5腕尺+0.6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ーム）＝（439腕尺+3.6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1667D34A" w14:textId="77777777" w:rsidR="000F47D8" w:rsidRDefault="000F47D8" w:rsidP="00517C36"/>
    <w:p w14:paraId="25712ED2" w14:textId="77777777" w:rsidR="000F47D8" w:rsidRDefault="000F47D8" w:rsidP="00517C36"/>
    <w:p w14:paraId="52B807DA" w14:textId="77777777" w:rsidR="000F47D8" w:rsidRDefault="000F47D8" w:rsidP="00517C36"/>
    <w:p w14:paraId="74CA8211" w14:textId="021DF7CC" w:rsidR="00DC45C5" w:rsidRDefault="00DC45C5" w:rsidP="00517C36">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5</w:t>
      </w:r>
      <w:r w:rsidR="00066290">
        <w:fldChar w:fldCharType="end"/>
      </w:r>
    </w:p>
    <w:p w14:paraId="0BFEDB02" w14:textId="4C5BEEEA" w:rsidR="006A62A5" w:rsidRDefault="006A62A5" w:rsidP="00517C36">
      <w:r>
        <w:rPr>
          <w:noProof/>
        </w:rPr>
        <w:drawing>
          <wp:inline distT="0" distB="0" distL="0" distR="0" wp14:anchorId="7DE96D6E" wp14:editId="45D2DB16">
            <wp:extent cx="5991010" cy="3360420"/>
            <wp:effectExtent l="0" t="0" r="0" b="0"/>
            <wp:docPr id="10193153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15318" name="図 1019315318"/>
                    <pic:cNvPicPr/>
                  </pic:nvPicPr>
                  <pic:blipFill>
                    <a:blip r:embed="rId15">
                      <a:extLst>
                        <a:ext uri="{28A0092B-C50C-407E-A947-70E740481C1C}">
                          <a14:useLocalDpi xmlns:a14="http://schemas.microsoft.com/office/drawing/2010/main" val="0"/>
                        </a:ext>
                      </a:extLst>
                    </a:blip>
                    <a:stretch>
                      <a:fillRect/>
                    </a:stretch>
                  </pic:blipFill>
                  <pic:spPr>
                    <a:xfrm>
                      <a:off x="0" y="0"/>
                      <a:ext cx="5992940" cy="3361503"/>
                    </a:xfrm>
                    <a:prstGeom prst="rect">
                      <a:avLst/>
                    </a:prstGeom>
                  </pic:spPr>
                </pic:pic>
              </a:graphicData>
            </a:graphic>
          </wp:inline>
        </w:drawing>
      </w:r>
    </w:p>
    <w:p w14:paraId="6172CB60" w14:textId="37CDEC2C" w:rsidR="00D6594E" w:rsidRPr="0067197E" w:rsidRDefault="00D6594E" w:rsidP="00DC45C5">
      <w:pPr>
        <w:rPr>
          <w:rFonts w:ascii="ＭＳ Ｐゴシック" w:eastAsia="ＭＳ Ｐゴシック" w:hAnsi="ＭＳ Ｐゴシック" w:cs="ＭＳ Ｐゴシック" w:hint="eastAsia"/>
          <w:b/>
          <w:sz w:val="24"/>
          <w:szCs w:val="24"/>
        </w:rPr>
      </w:pP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w:t>
      </w:r>
      <w:r w:rsidRPr="0067197E">
        <w:rPr>
          <w:rFonts w:ascii="ＭＳ Ｐゴシック" w:eastAsia="ＭＳ Ｐゴシック" w:hAnsi="ＭＳ Ｐゴシック" w:cs="ＭＳ Ｐゴシック" w:hint="eastAsia"/>
          <w:bCs/>
          <w:sz w:val="24"/>
          <w:szCs w:val="24"/>
        </w:rPr>
        <w:lastRenderedPageBreak/>
        <w:t>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28F63CF5" w:rsidR="00DC45C5" w:rsidRDefault="00DC45C5" w:rsidP="00DC45C5">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6</w:t>
      </w:r>
      <w:r w:rsidR="00066290">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/32×16＝</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proofErr w:type="spellStart"/>
      <w:r w:rsidR="00DC45C5" w:rsidRPr="00E64C88">
        <w:rPr>
          <w:rFonts w:ascii="ＭＳ Ｐゴシック" w:eastAsia="ＭＳ Ｐゴシック" w:hAnsi="ＭＳ Ｐゴシック" w:cs="ＭＳ Ｐゴシック" w:hint="eastAsia"/>
          <w:bCs/>
          <w:sz w:val="24"/>
          <w:szCs w:val="24"/>
        </w:rPr>
        <w:t>Ar</w:t>
      </w:r>
      <w:proofErr w:type="spellEnd"/>
      <w:r w:rsidR="00DC45C5" w:rsidRPr="00E64C88">
        <w:rPr>
          <w:rFonts w:ascii="ＭＳ Ｐゴシック" w:eastAsia="ＭＳ Ｐゴシック" w:hAnsi="ＭＳ Ｐゴシック" w:cs="ＭＳ Ｐゴシック" w:hint="eastAsia"/>
          <w:bCs/>
          <w:sz w:val="24"/>
          <w:szCs w:val="24"/>
        </w:rPr>
        <w:t>/2÷A＝ｒ/2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30A0976A"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ームのため、半径を6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ームにして計算をする必要がある。円周の長さは（図-5）より37.68</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w:t>
      </w:r>
      <w:r w:rsidR="00557678">
        <w:rPr>
          <w:rFonts w:ascii="ＭＳ Ｐゴシック" w:eastAsia="ＭＳ Ｐゴシック" w:hAnsi="ＭＳ Ｐゴシック" w:cs="ＭＳ Ｐゴシック" w:hint="eastAsia"/>
          <w:bCs/>
          <w:sz w:val="24"/>
          <w:szCs w:val="24"/>
        </w:rPr>
        <w:t>パ</w:t>
      </w:r>
      <w:r w:rsidRPr="009C2EE1">
        <w:rPr>
          <w:rFonts w:ascii="ＭＳ Ｐゴシック" w:eastAsia="ＭＳ Ｐゴシック" w:hAnsi="ＭＳ Ｐゴシック" w:cs="ＭＳ Ｐゴシック" w:hint="eastAsia"/>
          <w:bCs/>
          <w:sz w:val="24"/>
          <w:szCs w:val="24"/>
        </w:rPr>
        <w:t>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50D12CD5"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w:t>
      </w:r>
      <w:r w:rsidR="00557678">
        <w:rPr>
          <w:rFonts w:ascii="ＭＳ Ｐゴシック" w:eastAsia="ＭＳ Ｐゴシック" w:hAnsi="ＭＳ Ｐゴシック" w:cs="ＭＳ Ｐゴシック" w:hint="eastAsia"/>
          <w:bCs/>
          <w:sz w:val="24"/>
          <w:szCs w:val="24"/>
        </w:rPr>
        <w:t>パ</w:t>
      </w:r>
      <w:r w:rsidRPr="009C2EE1">
        <w:rPr>
          <w:rFonts w:ascii="ＭＳ Ｐゴシック" w:eastAsia="ＭＳ Ｐゴシック" w:hAnsi="ＭＳ Ｐゴシック" w:cs="ＭＳ Ｐゴシック" w:hint="eastAsia"/>
          <w:bCs/>
          <w:sz w:val="24"/>
          <w:szCs w:val="24"/>
        </w:rPr>
        <w:t>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w:t>
      </w:r>
      <w:r w:rsidR="00557678">
        <w:rPr>
          <w:rFonts w:ascii="ＭＳ Ｐゴシック" w:eastAsia="ＭＳ Ｐゴシック" w:hAnsi="ＭＳ Ｐゴシック" w:cs="ＭＳ Ｐゴシック" w:hint="eastAsia"/>
          <w:bCs/>
          <w:sz w:val="24"/>
          <w:szCs w:val="24"/>
        </w:rPr>
        <w:t>パ</w:t>
      </w:r>
      <w:r w:rsidR="00D1451D" w:rsidRPr="009C2EE1">
        <w:rPr>
          <w:rFonts w:ascii="ＭＳ Ｐゴシック" w:eastAsia="ＭＳ Ｐゴシック" w:hAnsi="ＭＳ Ｐゴシック" w:cs="ＭＳ Ｐゴシック" w:hint="eastAsia"/>
          <w:bCs/>
          <w:sz w:val="24"/>
          <w:szCs w:val="24"/>
        </w:rPr>
        <w:t>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04590487" w:rsidR="00F01E56" w:rsidRDefault="00F01E56" w:rsidP="00F01E5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7</w:t>
      </w:r>
      <w:r w:rsidR="00066290">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7">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539E1C8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w:t>
      </w:r>
      <w:r w:rsidR="00557678">
        <w:rPr>
          <w:rFonts w:ascii="ＭＳ Ｐゴシック" w:eastAsia="ＭＳ Ｐゴシック" w:hAnsi="ＭＳ Ｐゴシック" w:cs="ＭＳ Ｐゴシック" w:hint="eastAsia"/>
          <w:bCs/>
          <w:sz w:val="24"/>
          <w:szCs w:val="24"/>
        </w:rPr>
        <w:t>パ</w:t>
      </w:r>
      <w:r w:rsidRPr="001A70F1">
        <w:rPr>
          <w:rFonts w:ascii="ＭＳ Ｐゴシック" w:eastAsia="ＭＳ Ｐゴシック" w:hAnsi="ＭＳ Ｐゴシック" w:cs="ＭＳ Ｐゴシック" w:hint="eastAsia"/>
          <w:bCs/>
          <w:sz w:val="24"/>
          <w:szCs w:val="24"/>
        </w:rPr>
        <w:t>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1A670BA3" w:rsidR="00DC45C5" w:rsidRDefault="00DC45C5" w:rsidP="00DC45C5">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8</w:t>
      </w:r>
      <w:r w:rsidR="00066290">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19"/>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2A917C77" w:rsidR="00E438FF" w:rsidRDefault="00E438FF" w:rsidP="00E438F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9</w:t>
      </w:r>
      <w:r w:rsidR="00066290">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0">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443DE8D8" w:rsidR="0089750F" w:rsidRDefault="0089750F" w:rsidP="001C0604">
      <w:pPr>
        <w:widowControl/>
        <w:jc w:val="lef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10</w:t>
      </w:r>
      <w:r w:rsidR="00066290">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5E343098" w14:textId="6F72CE38" w:rsidR="000F012C" w:rsidRPr="000F012C" w:rsidRDefault="0070517A" w:rsidP="000F012C">
      <w:pPr>
        <w:widowControl/>
        <w:jc w:val="left"/>
        <w:rPr>
          <w:rFonts w:ascii="ＭＳ Ｐゴシック" w:eastAsia="ＭＳ Ｐゴシック" w:hAnsi="ＭＳ Ｐゴシック" w:cs="ＭＳ Ｐゴシック"/>
          <w:bCs/>
          <w:szCs w:val="21"/>
        </w:rPr>
      </w:pPr>
      <w:r w:rsidRPr="00E44104">
        <w:rPr>
          <w:rFonts w:ascii="ＭＳ Ｐゴシック" w:eastAsia="ＭＳ Ｐゴシック" w:hAnsi="ＭＳ Ｐゴシック" w:cs="ＭＳ Ｐゴシック" w:hint="eastAsia"/>
          <w:bCs/>
          <w:szCs w:val="21"/>
        </w:rPr>
        <w:t>この線を基に、ピラミッドの四角の位置</w:t>
      </w:r>
      <w:r w:rsidR="000F012C">
        <w:rPr>
          <w:rFonts w:ascii="ＭＳ Ｐゴシック" w:eastAsia="ＭＳ Ｐゴシック" w:hAnsi="ＭＳ Ｐゴシック" w:cs="ＭＳ Ｐゴシック" w:hint="eastAsia"/>
          <w:bCs/>
          <w:szCs w:val="21"/>
        </w:rPr>
        <w:t>と</w:t>
      </w:r>
      <w:r w:rsidRPr="00E44104">
        <w:rPr>
          <w:rFonts w:ascii="ＭＳ Ｐゴシック" w:eastAsia="ＭＳ Ｐゴシック" w:hAnsi="ＭＳ Ｐゴシック" w:cs="ＭＳ Ｐゴシック" w:hint="eastAsia"/>
          <w:bCs/>
          <w:szCs w:val="21"/>
        </w:rPr>
        <w:t>辺と対角線の方向を設定する。ピラミッドの位置の設定は、最初に、ピラミッドの起始部</w:t>
      </w:r>
      <w:r w:rsidR="0096411E">
        <w:rPr>
          <w:rFonts w:ascii="ＭＳ Ｐゴシック" w:eastAsia="ＭＳ Ｐゴシック" w:hAnsi="ＭＳ Ｐゴシック" w:cs="ＭＳ Ｐゴシック" w:hint="eastAsia"/>
          <w:bCs/>
          <w:szCs w:val="21"/>
        </w:rPr>
        <w:t>と段</w:t>
      </w:r>
      <w:r w:rsidRPr="00E44104">
        <w:rPr>
          <w:rFonts w:ascii="ＭＳ Ｐゴシック" w:eastAsia="ＭＳ Ｐゴシック" w:hAnsi="ＭＳ Ｐゴシック" w:cs="ＭＳ Ｐゴシック" w:hint="eastAsia"/>
          <w:bCs/>
          <w:szCs w:val="21"/>
        </w:rPr>
        <w:t>の平面を水平に</w:t>
      </w:r>
      <w:r w:rsidR="0096411E">
        <w:rPr>
          <w:rFonts w:ascii="ＭＳ Ｐゴシック" w:eastAsia="ＭＳ Ｐゴシック" w:hAnsi="ＭＳ Ｐゴシック" w:cs="ＭＳ Ｐゴシック" w:hint="eastAsia"/>
          <w:bCs/>
          <w:szCs w:val="21"/>
        </w:rPr>
        <w:t>する必要がある。</w:t>
      </w:r>
      <w:r w:rsidR="000F012C" w:rsidRPr="000F012C">
        <w:rPr>
          <w:rFonts w:ascii="ＭＳ Ｐゴシック" w:eastAsia="ＭＳ Ｐゴシック" w:hAnsi="ＭＳ Ｐゴシック" w:cs="ＭＳ Ｐゴシック"/>
          <w:kern w:val="0"/>
          <w:sz w:val="24"/>
          <w:szCs w:val="24"/>
        </w:rPr>
        <w:t>その方法として水平機に満たした水の水面を利用する方法とピタゴラスの直角三角形を利用する方法が考えられる。　ピタゴラスの原理を使う場合、第一の方法は、長い紐に3単位、4単位、5単位の印を付けて、最初の部位を垂直器に結び付けて吊り下げて、3単位の部位を平面に接触させる。次に、そこを折り曲げてヒモを平面に這わせる。その後、4単位の部位を折り曲げて、ヒモの末端を垂直 機に結び付けてある紐の最初の部位につなぐ。これにより、4単位の位置から紐の最初の部位までの長さは5単位となり、ピタゴラスの三角形になる。そのため、3単位の紐の折れ曲がった部位は90度の角度となる。　次に、同じ方法で前記の三角形と直角に接するピタゴラスの三角形を造る。　これにより、2つの三角形の3単位の印の位置から4単位の印までの部分は同じ平面となる。 次に、水平な平面の範囲を広げるために、前記の三角形を使って接続する直角三角形を連続して造り、さらに、直角に接する三角形</w:t>
      </w:r>
      <w:r w:rsidR="000F012C" w:rsidRPr="000F012C">
        <w:rPr>
          <w:rFonts w:ascii="ＭＳ Ｐゴシック" w:eastAsia="ＭＳ Ｐゴシック" w:hAnsi="ＭＳ Ｐゴシック" w:cs="ＭＳ Ｐゴシック"/>
          <w:kern w:val="0"/>
          <w:sz w:val="24"/>
          <w:szCs w:val="24"/>
        </w:rPr>
        <w:lastRenderedPageBreak/>
        <w:t>を作って平面とする。その後、対面する三角形の 底辺の間にヒモを張り、その間の凹凸を調べて この平面の高いところは削り低いところはセメントで埋める。これにより、この平面は水平になる。</w:t>
      </w:r>
      <w:r w:rsidR="00B13EC2">
        <w:rPr>
          <w:rFonts w:ascii="ＭＳ Ｐゴシック" w:eastAsia="ＭＳ Ｐゴシック" w:hAnsi="ＭＳ Ｐゴシック" w:cs="ＭＳ Ｐゴシック" w:hint="eastAsia"/>
          <w:kern w:val="0"/>
          <w:sz w:val="24"/>
          <w:szCs w:val="24"/>
        </w:rPr>
        <w:t>この方法を続けて行い、水平な平面を広げる。</w:t>
      </w:r>
      <w:r w:rsidR="000F012C" w:rsidRPr="000F012C">
        <w:rPr>
          <w:rFonts w:ascii="ＭＳ Ｐゴシック" w:eastAsia="ＭＳ Ｐゴシック" w:hAnsi="ＭＳ Ｐゴシック" w:cs="ＭＳ Ｐゴシック"/>
          <w:kern w:val="0"/>
          <w:sz w:val="24"/>
          <w:szCs w:val="24"/>
        </w:rPr>
        <w:t xml:space="preserve">　　　　　　　　　第二の方法は、垂直機を使って高さが3単位、底辺が4単位、斜線が5単位のピタゴラスの直角三角形を造</w:t>
      </w:r>
      <w:r w:rsidR="00B13EC2">
        <w:rPr>
          <w:rFonts w:ascii="ＭＳ Ｐゴシック" w:eastAsia="ＭＳ Ｐゴシック" w:hAnsi="ＭＳ Ｐゴシック" w:cs="ＭＳ Ｐゴシック" w:hint="eastAsia"/>
          <w:kern w:val="0"/>
          <w:sz w:val="24"/>
          <w:szCs w:val="24"/>
        </w:rPr>
        <w:t>る。次に、</w:t>
      </w:r>
      <w:r w:rsidR="000F012C" w:rsidRPr="000F012C">
        <w:rPr>
          <w:rFonts w:ascii="ＭＳ Ｐゴシック" w:eastAsia="ＭＳ Ｐゴシック" w:hAnsi="ＭＳ Ｐゴシック" w:cs="ＭＳ Ｐゴシック"/>
          <w:kern w:val="0"/>
          <w:sz w:val="24"/>
          <w:szCs w:val="24"/>
        </w:rPr>
        <w:t>その三角形の底辺を半径として平面に円を描く。これにより円の範囲は同じ平面となる。この範囲の凹凸を調べて、高いところは削り低いところはセメントで埋めて水平な平面にする。この作業を連続して行って水平な平面を広げる</w:t>
      </w:r>
      <w:r w:rsidR="00B13EC2">
        <w:rPr>
          <w:rFonts w:ascii="ＭＳ Ｐゴシック" w:eastAsia="ＭＳ Ｐゴシック" w:hAnsi="ＭＳ Ｐゴシック" w:cs="ＭＳ Ｐゴシック" w:hint="eastAsia"/>
          <w:kern w:val="0"/>
          <w:sz w:val="24"/>
          <w:szCs w:val="24"/>
        </w:rPr>
        <w:t>（図-11）</w:t>
      </w:r>
      <w:r w:rsidR="000F012C" w:rsidRPr="000F012C">
        <w:rPr>
          <w:rFonts w:ascii="ＭＳ Ｐゴシック" w:eastAsia="ＭＳ Ｐゴシック" w:hAnsi="ＭＳ Ｐゴシック" w:cs="ＭＳ Ｐゴシック"/>
          <w:kern w:val="0"/>
          <w:sz w:val="24"/>
          <w:szCs w:val="24"/>
        </w:rPr>
        <w:t>。</w:t>
      </w:r>
    </w:p>
    <w:p w14:paraId="4D593557" w14:textId="77777777" w:rsidR="000F012C" w:rsidRPr="000F012C" w:rsidRDefault="000F012C" w:rsidP="00066290">
      <w:pPr>
        <w:widowControl/>
        <w:jc w:val="left"/>
        <w:rPr>
          <w:rFonts w:ascii="ＭＳ Ｐゴシック" w:eastAsia="ＭＳ Ｐゴシック" w:hAnsi="ＭＳ Ｐゴシック" w:cs="ＭＳ Ｐゴシック"/>
          <w:bCs/>
          <w:szCs w:val="21"/>
        </w:rPr>
      </w:pPr>
    </w:p>
    <w:p w14:paraId="7D7408EF" w14:textId="225E1F80" w:rsidR="006747F2" w:rsidRDefault="006747F2" w:rsidP="00066290">
      <w:pPr>
        <w:widowControl/>
        <w:jc w:val="left"/>
        <w:rPr>
          <w:rFonts w:ascii="ＭＳ Ｐゴシック" w:eastAsia="ＭＳ Ｐゴシック" w:hAnsi="ＭＳ Ｐゴシック" w:cs="ＭＳ Ｐゴシック"/>
          <w:kern w:val="0"/>
          <w:sz w:val="24"/>
          <w:szCs w:val="24"/>
        </w:rPr>
      </w:pPr>
      <w:r w:rsidRPr="006747F2">
        <w:rPr>
          <w:rFonts w:ascii="ＭＳ Ｐゴシック" w:eastAsia="ＭＳ Ｐゴシック" w:hAnsi="ＭＳ Ｐゴシック" w:cs="ＭＳ Ｐゴシック"/>
          <w:kern w:val="0"/>
          <w:sz w:val="24"/>
          <w:szCs w:val="24"/>
        </w:rPr>
        <w:t>。</w:t>
      </w:r>
    </w:p>
    <w:p w14:paraId="3A559935" w14:textId="65ADB81F" w:rsidR="00066290" w:rsidRDefault="00066290" w:rsidP="00066290">
      <w:pPr>
        <w:pStyle w:val="af"/>
        <w:keepNext/>
        <w:jc w:val="lef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11</w:t>
      </w:r>
      <w:r>
        <w:fldChar w:fldCharType="end"/>
      </w:r>
    </w:p>
    <w:p w14:paraId="6F147414" w14:textId="40719389" w:rsidR="000634B4" w:rsidRPr="00066290" w:rsidRDefault="00066290" w:rsidP="0006629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14:anchorId="57DA81A1" wp14:editId="4FD76F95">
            <wp:extent cx="5029200" cy="4883072"/>
            <wp:effectExtent l="0" t="0" r="0" b="0"/>
            <wp:docPr id="1999584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84524" name="図 1999584524"/>
                    <pic:cNvPicPr/>
                  </pic:nvPicPr>
                  <pic:blipFill>
                    <a:blip r:embed="rId22">
                      <a:extLst>
                        <a:ext uri="{28A0092B-C50C-407E-A947-70E740481C1C}">
                          <a14:useLocalDpi xmlns:a14="http://schemas.microsoft.com/office/drawing/2010/main" val="0"/>
                        </a:ext>
                      </a:extLst>
                    </a:blip>
                    <a:stretch>
                      <a:fillRect/>
                    </a:stretch>
                  </pic:blipFill>
                  <pic:spPr>
                    <a:xfrm>
                      <a:off x="0" y="0"/>
                      <a:ext cx="5059407" cy="4912401"/>
                    </a:xfrm>
                    <a:prstGeom prst="rect">
                      <a:avLst/>
                    </a:prstGeom>
                  </pic:spPr>
                </pic:pic>
              </a:graphicData>
            </a:graphic>
          </wp:inline>
        </w:drawing>
      </w:r>
    </w:p>
    <w:p w14:paraId="203A4C92" w14:textId="45EB4077" w:rsidR="003C1CD5" w:rsidRPr="00E44104" w:rsidRDefault="00B35636" w:rsidP="003C1CD5">
      <w:pPr>
        <w:widowControl/>
        <w:jc w:val="left"/>
        <w:rPr>
          <w:rFonts w:hAnsi="Yu Gothic"/>
          <w:bCs/>
          <w:color w:val="000000" w:themeColor="text1"/>
          <w:kern w:val="24"/>
        </w:rPr>
      </w:pPr>
      <w:r>
        <w:rPr>
          <w:rFonts w:ascii="ＭＳ Ｐゴシック" w:eastAsia="ＭＳ Ｐゴシック" w:hAnsi="ＭＳ Ｐゴシック" w:cs="ＭＳ Ｐゴシック" w:hint="eastAsia"/>
          <w:bCs/>
          <w:szCs w:val="21"/>
        </w:rPr>
        <w:lastRenderedPageBreak/>
        <w:t>次に、起始部と段を建造するために平面の基準部分を</w:t>
      </w:r>
      <w:r w:rsidR="00864656">
        <w:rPr>
          <w:rFonts w:ascii="ＭＳ Ｐゴシック" w:eastAsia="ＭＳ Ｐゴシック" w:hAnsi="ＭＳ Ｐゴシック" w:cs="ＭＳ Ｐゴシック" w:hint="eastAsia"/>
          <w:bCs/>
          <w:szCs w:val="21"/>
        </w:rPr>
        <w:t>作る</w:t>
      </w:r>
      <w:r>
        <w:rPr>
          <w:rFonts w:ascii="ＭＳ Ｐゴシック" w:eastAsia="ＭＳ Ｐゴシック" w:hAnsi="ＭＳ Ｐゴシック" w:cs="ＭＳ Ｐゴシック" w:hint="eastAsia"/>
          <w:bCs/>
          <w:szCs w:val="21"/>
        </w:rPr>
        <w:t>。そのために、</w:t>
      </w:r>
      <w:r w:rsidR="00040715">
        <w:rPr>
          <w:rFonts w:ascii="ＭＳ Ｐゴシック" w:eastAsia="ＭＳ Ｐゴシック" w:hAnsi="ＭＳ Ｐゴシック" w:cs="ＭＳ Ｐゴシック" w:hint="eastAsia"/>
          <w:bCs/>
          <w:szCs w:val="21"/>
        </w:rPr>
        <w:t>水平にした起始部と段の</w:t>
      </w:r>
      <w:r w:rsidR="00066290">
        <w:rPr>
          <w:rFonts w:ascii="ＭＳ Ｐゴシック" w:eastAsia="ＭＳ Ｐゴシック" w:hAnsi="ＭＳ Ｐゴシック" w:cs="ＭＳ Ｐゴシック" w:hint="eastAsia"/>
          <w:bCs/>
          <w:szCs w:val="21"/>
        </w:rPr>
        <w:t>平面</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w:t>
      </w:r>
      <w:r w:rsidR="00066290">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proofErr w:type="spellStart"/>
      <w:r w:rsidR="003C1CD5" w:rsidRPr="00E44104">
        <w:rPr>
          <w:rFonts w:hAnsi="Yu Gothic" w:hint="eastAsia"/>
          <w:bCs/>
          <w:color w:val="000000" w:themeColor="text1"/>
          <w:kern w:val="24"/>
        </w:rPr>
        <w:t>b,c</w:t>
      </w:r>
      <w:proofErr w:type="spellEnd"/>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w:t>
      </w:r>
      <w:r>
        <w:rPr>
          <w:rFonts w:hAnsi="Yu Gothic" w:hint="eastAsia"/>
          <w:bCs/>
          <w:color w:val="000000" w:themeColor="text1"/>
          <w:kern w:val="24"/>
        </w:rPr>
        <w:t>が作られて</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w:t>
      </w:r>
      <w:r>
        <w:rPr>
          <w:rFonts w:ascii="ＭＳ Ｐゴシック" w:eastAsia="ＭＳ Ｐゴシック" w:hAnsi="ＭＳ Ｐゴシック" w:cs="ＭＳ Ｐゴシック" w:hint="eastAsia"/>
          <w:bCs/>
          <w:color w:val="000000" w:themeColor="text1"/>
          <w:szCs w:val="21"/>
        </w:rPr>
        <w:t>基準部分</w:t>
      </w:r>
      <w:r w:rsidR="003C1CD5" w:rsidRPr="00E44104">
        <w:rPr>
          <w:rFonts w:ascii="ＭＳ Ｐゴシック" w:eastAsia="ＭＳ Ｐゴシック" w:hAnsi="ＭＳ Ｐゴシック" w:cs="ＭＳ Ｐゴシック" w:hint="eastAsia"/>
          <w:bCs/>
          <w:color w:val="000000" w:themeColor="text1"/>
          <w:szCs w:val="21"/>
        </w:rPr>
        <w:t>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0070517A" w:rsidRPr="00E44104">
        <w:rPr>
          <w:rFonts w:ascii="ＭＳ Ｐゴシック" w:eastAsia="ＭＳ Ｐゴシック" w:hAnsi="ＭＳ Ｐゴシック" w:cs="ＭＳ Ｐゴシック" w:hint="eastAsia"/>
          <w:bCs/>
          <w:color w:val="000000" w:themeColor="text1"/>
          <w:szCs w:val="21"/>
        </w:rPr>
        <w:t>1</w:t>
      </w:r>
      <w:r w:rsidR="00040715">
        <w:rPr>
          <w:rFonts w:ascii="ＭＳ Ｐゴシック" w:eastAsia="ＭＳ Ｐゴシック" w:hAnsi="ＭＳ Ｐゴシック" w:cs="ＭＳ Ｐゴシック" w:hint="eastAsia"/>
          <w:bCs/>
          <w:color w:val="000000" w:themeColor="text1"/>
          <w:szCs w:val="21"/>
        </w:rPr>
        <w:t>2</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36477372" w:rsidR="00F568F6" w:rsidRDefault="00F568F6" w:rsidP="00F568F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12</w:t>
      </w:r>
      <w:r w:rsidR="00066290">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3"/>
                    <a:stretch>
                      <a:fillRect/>
                    </a:stretch>
                  </pic:blipFill>
                  <pic:spPr>
                    <a:xfrm>
                      <a:off x="0" y="0"/>
                      <a:ext cx="5679427" cy="2130644"/>
                    </a:xfrm>
                    <a:prstGeom prst="rect">
                      <a:avLst/>
                    </a:prstGeom>
                  </pic:spPr>
                </pic:pic>
              </a:graphicData>
            </a:graphic>
          </wp:inline>
        </w:drawing>
      </w:r>
    </w:p>
    <w:bookmarkEnd w:id="128"/>
    <w:p w14:paraId="38EEB3E0" w14:textId="01C432BD" w:rsidR="0041769E" w:rsidRPr="00E44104"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E44104">
        <w:rPr>
          <w:rFonts w:hAnsi="Yu Gothic" w:hint="eastAsia"/>
          <w:color w:val="000000" w:themeColor="text1"/>
          <w:kern w:val="24"/>
        </w:rPr>
        <w:t xml:space="preserve"> G</w:t>
      </w:r>
      <w:r w:rsidRPr="00E44104">
        <w:rPr>
          <w:rFonts w:hAnsi="Yu Gothic" w:hint="eastAsia"/>
          <w:color w:val="000000" w:themeColor="text1"/>
          <w:kern w:val="24"/>
        </w:rPr>
        <w:t>点を中心に対角線の長さの円を描く。その後、</w:t>
      </w:r>
      <w:r w:rsidR="00126D79" w:rsidRPr="00E44104">
        <w:rPr>
          <w:rFonts w:hAnsi="Yu Gothic" w:hint="eastAsia"/>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H</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3</w:t>
      </w:r>
      <w:r w:rsidRPr="00E44104">
        <w:rPr>
          <w:rFonts w:hAnsi="Yu Gothic" w:hint="eastAsia"/>
          <w:color w:val="000000" w:themeColor="text1"/>
          <w:kern w:val="24"/>
        </w:rPr>
        <w:t>）</w:t>
      </w:r>
      <w:r w:rsidRPr="00E44104">
        <w:rPr>
          <w:rFonts w:hAnsi="Yu Gothic" w:hint="eastAsia"/>
          <w:color w:val="000000" w:themeColor="text1"/>
          <w:kern w:val="24"/>
        </w:rPr>
        <w:t xml:space="preserve"> </w:t>
      </w:r>
      <w:r w:rsidR="00126D79" w:rsidRPr="00E44104">
        <w:rPr>
          <w:rFonts w:hAnsi="Yu Gothic" w:hint="eastAsia"/>
          <w:color w:val="000000" w:themeColor="text1"/>
          <w:kern w:val="24"/>
        </w:rPr>
        <w:t>E</w:t>
      </w:r>
      <w:r w:rsidRPr="00E44104">
        <w:rPr>
          <w:rFonts w:hAnsi="Yu Gothic" w:hint="eastAsia"/>
          <w:color w:val="000000" w:themeColor="text1"/>
          <w:kern w:val="24"/>
        </w:rPr>
        <w:t>点を中心に対角線の長さの円を描く。</w:t>
      </w:r>
      <w:r w:rsidR="00126D79" w:rsidRPr="00E44104">
        <w:rPr>
          <w:rFonts w:hAnsi="Yu Gothic" w:hint="eastAsia"/>
          <w:color w:val="000000" w:themeColor="text1"/>
          <w:kern w:val="24"/>
        </w:rPr>
        <w:t>H</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I</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4</w:t>
      </w:r>
      <w:r w:rsidRPr="00E44104">
        <w:rPr>
          <w:rFonts w:hAnsi="Yu Gothic" w:hint="eastAsia"/>
          <w:color w:val="000000" w:themeColor="text1"/>
          <w:kern w:val="24"/>
        </w:rPr>
        <w:t>）</w:t>
      </w:r>
      <w:r w:rsidR="00E87790" w:rsidRPr="00E44104">
        <w:rPr>
          <w:rFonts w:hAnsi="Yu Gothic" w:hint="eastAsia"/>
          <w:color w:val="000000" w:themeColor="text1"/>
          <w:kern w:val="24"/>
        </w:rPr>
        <w:t>G</w:t>
      </w:r>
      <w:r w:rsidRPr="00E44104">
        <w:rPr>
          <w:rFonts w:hAnsi="Yu Gothic" w:hint="eastAsia"/>
          <w:color w:val="000000" w:themeColor="text1"/>
          <w:kern w:val="24"/>
        </w:rPr>
        <w:t>,</w:t>
      </w:r>
      <w:r w:rsidR="00E87790" w:rsidRPr="00E44104">
        <w:rPr>
          <w:rFonts w:hAnsi="Yu Gothic" w:hint="eastAsia"/>
          <w:color w:val="000000" w:themeColor="text1"/>
          <w:kern w:val="24"/>
        </w:rPr>
        <w:t>E</w:t>
      </w:r>
      <w:r w:rsidRPr="00E44104">
        <w:rPr>
          <w:rFonts w:hAnsi="Yu Gothic" w:hint="eastAsia"/>
          <w:color w:val="000000" w:themeColor="text1"/>
          <w:kern w:val="24"/>
        </w:rPr>
        <w:t>,</w:t>
      </w:r>
      <w:r w:rsidR="00426BDC" w:rsidRPr="00E44104">
        <w:rPr>
          <w:rFonts w:hAnsi="Yu Gothic"/>
          <w:color w:val="000000" w:themeColor="text1"/>
          <w:kern w:val="24"/>
        </w:rPr>
        <w:t>H</w:t>
      </w:r>
      <w:r w:rsidRPr="00E44104">
        <w:rPr>
          <w:rFonts w:hAnsi="Yu Gothic" w:hint="eastAsia"/>
          <w:color w:val="000000" w:themeColor="text1"/>
          <w:kern w:val="24"/>
        </w:rPr>
        <w:t>,</w:t>
      </w:r>
      <w:r w:rsidR="00426BDC" w:rsidRPr="00E44104">
        <w:rPr>
          <w:rFonts w:hAnsi="Yu Gothic"/>
          <w:color w:val="000000" w:themeColor="text1"/>
          <w:kern w:val="24"/>
        </w:rPr>
        <w:t>I</w:t>
      </w:r>
      <w:r w:rsidRPr="00E44104">
        <w:rPr>
          <w:rFonts w:hAnsi="Yu Gothic" w:hint="eastAsia"/>
          <w:color w:val="000000" w:themeColor="text1"/>
          <w:kern w:val="24"/>
        </w:rPr>
        <w:t>の点を繋いで正四角形</w:t>
      </w:r>
      <w:r w:rsidR="00F839DD">
        <w:rPr>
          <w:rFonts w:hAnsi="Yu Gothic" w:hint="eastAsia"/>
          <w:color w:val="000000" w:themeColor="text1"/>
          <w:kern w:val="24"/>
        </w:rPr>
        <w:t>に</w:t>
      </w:r>
      <w:r w:rsidRPr="00E44104">
        <w:rPr>
          <w:rFonts w:hAnsi="Yu Gothic" w:hint="eastAsia"/>
          <w:color w:val="000000" w:themeColor="text1"/>
          <w:kern w:val="24"/>
        </w:rPr>
        <w:t>して、それを４角へ延ばす。</w:t>
      </w:r>
      <w:r w:rsidRPr="00E44104">
        <w:rPr>
          <w:rFonts w:hAnsi="Yu Gothic" w:hint="eastAsia"/>
          <w:color w:val="000000" w:themeColor="text1"/>
          <w:kern w:val="24"/>
        </w:rPr>
        <w:t>5</w:t>
      </w:r>
      <w:r w:rsidRPr="00E44104">
        <w:rPr>
          <w:rFonts w:hAnsi="Yu Gothic" w:hint="eastAsia"/>
          <w:color w:val="000000" w:themeColor="text1"/>
          <w:kern w:val="24"/>
        </w:rPr>
        <w:t>）同じ方法で平面の辺へ基準部分を延ばす。この方法により基準部分の正確な位置を設定</w:t>
      </w:r>
      <w:r w:rsidR="00C8728A" w:rsidRPr="00E44104">
        <w:rPr>
          <w:rFonts w:hAnsi="Yu Gothic" w:hint="eastAsia"/>
          <w:color w:val="000000" w:themeColor="text1"/>
          <w:kern w:val="24"/>
        </w:rPr>
        <w:t>して、</w:t>
      </w:r>
      <w:r w:rsidR="001133A0" w:rsidRPr="00E44104">
        <w:rPr>
          <w:rFonts w:hAnsi="Yu Gothic" w:hint="eastAsia"/>
          <w:color w:val="000000" w:themeColor="text1"/>
          <w:kern w:val="24"/>
        </w:rPr>
        <w:t>ピラミッドの</w:t>
      </w:r>
      <w:r w:rsidR="00E87790" w:rsidRPr="00E44104">
        <w:rPr>
          <w:rFonts w:hAnsi="Yu Gothic" w:hint="eastAsia"/>
          <w:color w:val="000000" w:themeColor="text1"/>
          <w:kern w:val="24"/>
        </w:rPr>
        <w:t>四角</w:t>
      </w:r>
      <w:r w:rsidR="00C8728A" w:rsidRPr="00E44104">
        <w:rPr>
          <w:rFonts w:hAnsi="Yu Gothic" w:hint="eastAsia"/>
          <w:color w:val="000000" w:themeColor="text1"/>
          <w:kern w:val="24"/>
        </w:rPr>
        <w:t>の位置を設定する</w:t>
      </w:r>
      <w:r w:rsidRPr="00E44104">
        <w:rPr>
          <w:rFonts w:hAnsi="Yu Gothic" w:hint="eastAsia"/>
          <w:color w:val="000000" w:themeColor="text1"/>
          <w:kern w:val="24"/>
        </w:rPr>
        <w:t>（図</w:t>
      </w:r>
      <w:r w:rsidRPr="00E44104">
        <w:rPr>
          <w:rFonts w:hAnsi="Yu Gothic" w:hint="eastAsia"/>
          <w:color w:val="000000" w:themeColor="text1"/>
          <w:kern w:val="24"/>
        </w:rPr>
        <w:t>-1</w:t>
      </w:r>
      <w:r w:rsidR="0089750F">
        <w:rPr>
          <w:rFonts w:hAnsi="Yu Gothic" w:hint="eastAsia"/>
          <w:color w:val="000000" w:themeColor="text1"/>
          <w:kern w:val="24"/>
        </w:rPr>
        <w:t>2</w:t>
      </w:r>
      <w:r w:rsidRPr="00E44104">
        <w:rPr>
          <w:rFonts w:hAnsi="Yu Gothic"/>
          <w:color w:val="000000" w:themeColor="text1"/>
          <w:kern w:val="24"/>
        </w:rPr>
        <w:t>,1</w:t>
      </w:r>
      <w:r w:rsidR="0089750F">
        <w:rPr>
          <w:rFonts w:hAnsi="Yu Gothic" w:hint="eastAsia"/>
          <w:color w:val="000000" w:themeColor="text1"/>
          <w:kern w:val="24"/>
        </w:rPr>
        <w:t>3</w:t>
      </w:r>
      <w:r w:rsidRPr="00E44104">
        <w:rPr>
          <w:rFonts w:hAnsi="Yu Gothic" w:hint="eastAsia"/>
          <w:color w:val="000000" w:themeColor="text1"/>
          <w:kern w:val="24"/>
        </w:rPr>
        <w:t>）。</w:t>
      </w:r>
    </w:p>
    <w:p w14:paraId="34BD66E5" w14:textId="6EA1A23A" w:rsidR="00364996" w:rsidRDefault="00364996" w:rsidP="00364996">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13</w:t>
      </w:r>
      <w:r w:rsidR="00066290">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4"/>
                    <a:stretch>
                      <a:fillRect/>
                    </a:stretch>
                  </pic:blipFill>
                  <pic:spPr>
                    <a:xfrm>
                      <a:off x="0" y="0"/>
                      <a:ext cx="5592678" cy="2613698"/>
                    </a:xfrm>
                    <a:prstGeom prst="rect">
                      <a:avLst/>
                    </a:prstGeom>
                  </pic:spPr>
                </pic:pic>
              </a:graphicData>
            </a:graphic>
          </wp:inline>
        </w:drawing>
      </w:r>
    </w:p>
    <w:p w14:paraId="49678342" w14:textId="12A47378" w:rsidR="003849E4" w:rsidRDefault="003849E4" w:rsidP="003849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14</w:t>
      </w:r>
      <w:r w:rsidR="00066290">
        <w:fldChar w:fldCharType="end"/>
      </w:r>
    </w:p>
    <w:p w14:paraId="71267C18" w14:textId="230DAB28" w:rsidR="00195D9B" w:rsidRDefault="0017583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1CF48E5" wp14:editId="54153BC5">
            <wp:extent cx="5680449" cy="1507331"/>
            <wp:effectExtent l="0" t="0" r="0" b="0"/>
            <wp:docPr id="1527315690" name="図 3" descr="ダイアグラム&#10;&#10;自動的に生成された説明">
              <a:extLst xmlns:a="http://schemas.openxmlformats.org/drawingml/2006/main">
                <a:ext uri="{FF2B5EF4-FFF2-40B4-BE49-F238E27FC236}">
                  <a16:creationId xmlns:a16="http://schemas.microsoft.com/office/drawing/2014/main" id="{6C05A9B5-FC98-3B69-CD2C-2E0A6EF5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5690" name="図 3" descr="ダイアグラム&#10;&#10;自動的に生成された説明">
                      <a:extLst>
                        <a:ext uri="{FF2B5EF4-FFF2-40B4-BE49-F238E27FC236}">
                          <a16:creationId xmlns:a16="http://schemas.microsoft.com/office/drawing/2014/main" id="{6C05A9B5-FC98-3B69-CD2C-2E0A6EF589F0}"/>
                        </a:ext>
                      </a:extLst>
                    </pic:cNvPr>
                    <pic:cNvPicPr>
                      <a:picLocks noChangeAspect="1"/>
                    </pic:cNvPicPr>
                  </pic:nvPicPr>
                  <pic:blipFill>
                    <a:blip r:embed="rId25"/>
                    <a:stretch>
                      <a:fillRect/>
                    </a:stretch>
                  </pic:blipFill>
                  <pic:spPr>
                    <a:xfrm>
                      <a:off x="0" y="0"/>
                      <a:ext cx="5779401" cy="1533588"/>
                    </a:xfrm>
                    <a:prstGeom prst="rect">
                      <a:avLst/>
                    </a:prstGeom>
                  </pic:spPr>
                </pic:pic>
              </a:graphicData>
            </a:graphic>
          </wp:inline>
        </w:drawing>
      </w:r>
    </w:p>
    <w:p w14:paraId="5D85097B" w14:textId="295E3626"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w:t>
      </w:r>
      <w:r w:rsidR="00BB526E">
        <w:rPr>
          <w:rFonts w:ascii="ＭＳ Ｐゴシック" w:eastAsia="ＭＳ Ｐゴシック" w:hAnsi="ＭＳ Ｐゴシック" w:cs="ＭＳ Ｐゴシック" w:hint="eastAsia"/>
          <w:bCs/>
          <w:color w:val="000000" w:themeColor="text1"/>
          <w:szCs w:val="21"/>
        </w:rPr>
        <w:t>前記の方法で行う。</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w:t>
      </w:r>
      <w:r w:rsidR="00BB526E">
        <w:rPr>
          <w:rFonts w:ascii="ＭＳ Ｐゴシック" w:eastAsia="ＭＳ Ｐゴシック" w:hAnsi="ＭＳ Ｐゴシック" w:cs="ＭＳ Ｐゴシック" w:hint="eastAsia"/>
          <w:bCs/>
          <w:szCs w:val="21"/>
        </w:rPr>
        <w:t>により崩れるのを防止する</w:t>
      </w:r>
      <w:r>
        <w:rPr>
          <w:rFonts w:ascii="ＭＳ Ｐゴシック" w:eastAsia="ＭＳ Ｐゴシック" w:hAnsi="ＭＳ Ｐゴシック" w:cs="ＭＳ Ｐゴシック" w:hint="eastAsia"/>
          <w:bCs/>
          <w:szCs w:val="21"/>
        </w:rPr>
        <w:t>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BB526E">
        <w:rPr>
          <w:rFonts w:ascii="ＭＳ Ｐゴシック" w:eastAsia="ＭＳ Ｐゴシック" w:hAnsi="ＭＳ Ｐゴシック" w:cs="ＭＳ Ｐゴシック" w:hint="eastAsia"/>
          <w:bCs/>
          <w:color w:val="000000" w:themeColor="text1"/>
          <w:szCs w:val="21"/>
        </w:rPr>
        <w:t>5</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106B0B48" w:rsidR="00F63EBF" w:rsidRDefault="00F63EBF" w:rsidP="00F63EB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15</w:t>
      </w:r>
      <w:r w:rsidR="00066290">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6"/>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190F9A04"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t>それは直</w:t>
      </w:r>
      <w:r w:rsidRPr="00EE14C1">
        <w:rPr>
          <w:rFonts w:ascii="ＭＳ Ｐゴシック" w:eastAsia="ＭＳ Ｐゴシック" w:hAnsi="ＭＳ Ｐゴシック" w:cs="ＭＳ Ｐゴシック" w:hint="eastAsia"/>
          <w:bCs/>
          <w:szCs w:val="21"/>
        </w:rPr>
        <w:t>角三角形の高さを7腕尺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42</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w:t>
      </w:r>
      <w:r w:rsidR="005B5F7C">
        <w:rPr>
          <w:rFonts w:ascii="ＭＳ Ｐゴシック" w:eastAsia="ＭＳ Ｐゴシック" w:hAnsi="ＭＳ Ｐゴシック" w:cs="ＭＳ Ｐゴシック" w:hint="eastAsia"/>
          <w:bCs/>
          <w:szCs w:val="21"/>
        </w:rPr>
        <w:t>6/7)</w:t>
      </w:r>
      <w:r>
        <w:rPr>
          <w:rFonts w:ascii="ＭＳ Ｐゴシック" w:eastAsia="ＭＳ Ｐゴシック" w:hAnsi="ＭＳ Ｐゴシック" w:cs="ＭＳ Ｐゴシック" w:hint="eastAsia"/>
          <w:bCs/>
          <w:szCs w:val="21"/>
        </w:rPr>
        <w:t>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29A56ACF" w14:textId="3DF82F5A" w:rsidR="000241F9"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w:t>
      </w:r>
      <w:r w:rsidR="00FE7C80">
        <w:rPr>
          <w:rFonts w:ascii="ＭＳ Ｐゴシック" w:eastAsia="ＭＳ Ｐゴシック" w:hAnsi="ＭＳ Ｐゴシック" w:cs="ＭＳ Ｐゴシック" w:hint="eastAsia"/>
          <w:bCs/>
          <w:szCs w:val="21"/>
        </w:rPr>
        <w:t>基本単位の1辺が4.713腕尺のため</w:t>
      </w:r>
      <w:r w:rsidR="00722B45">
        <w:rPr>
          <w:rFonts w:ascii="ＭＳ Ｐゴシック" w:eastAsia="ＭＳ Ｐゴシック" w:hAnsi="ＭＳ Ｐゴシック" w:cs="ＭＳ Ｐゴシック" w:hint="eastAsia"/>
          <w:bCs/>
          <w:szCs w:val="21"/>
        </w:rPr>
        <w:t>、</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段の底辺は</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39BA44FB" w14:textId="74702ABD" w:rsidR="007D419B"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w:t>
      </w:r>
      <w:r w:rsidRPr="0094042B">
        <w:rPr>
          <w:rFonts w:ascii="ＭＳ Ｐゴシック" w:eastAsia="ＭＳ Ｐゴシック" w:hAnsi="ＭＳ Ｐゴシック" w:cs="ＭＳ Ｐゴシック" w:hint="eastAsia"/>
          <w:bCs/>
          <w:szCs w:val="21"/>
        </w:rPr>
        <w:lastRenderedPageBreak/>
        <w:t>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w:t>
      </w:r>
      <w:r w:rsidR="00810F8B">
        <w:rPr>
          <w:rFonts w:ascii="ＭＳ Ｐゴシック" w:eastAsia="ＭＳ Ｐゴシック" w:hAnsi="ＭＳ Ｐゴシック" w:cs="ＭＳ Ｐゴシック" w:hint="eastAsia"/>
          <w:bCs/>
          <w:szCs w:val="21"/>
        </w:rPr>
        <w:t>92段</w:t>
      </w:r>
      <w:r w:rsidRPr="0094042B">
        <w:rPr>
          <w:rFonts w:ascii="ＭＳ Ｐゴシック" w:eastAsia="ＭＳ Ｐゴシック" w:hAnsi="ＭＳ Ｐゴシック" w:cs="ＭＳ Ｐゴシック" w:hint="eastAsia"/>
          <w:bCs/>
          <w:szCs w:val="21"/>
        </w:rPr>
        <w:t>に修正し</w:t>
      </w:r>
      <w:r w:rsidR="00810F8B">
        <w:rPr>
          <w:rFonts w:ascii="ＭＳ Ｐゴシック" w:eastAsia="ＭＳ Ｐゴシック" w:hAnsi="ＭＳ Ｐゴシック" w:cs="ＭＳ Ｐゴシック" w:hint="eastAsia"/>
          <w:bCs/>
          <w:szCs w:val="21"/>
        </w:rPr>
        <w:t>、さらに、92段目の1/2段を土台部分にし</w:t>
      </w:r>
      <w:r w:rsidRPr="0094042B">
        <w:rPr>
          <w:rFonts w:ascii="ＭＳ Ｐゴシック" w:eastAsia="ＭＳ Ｐゴシック" w:hAnsi="ＭＳ Ｐゴシック" w:cs="ＭＳ Ｐゴシック" w:hint="eastAsia"/>
          <w:bCs/>
          <w:szCs w:val="21"/>
        </w:rPr>
        <w:t>たと考えられる。</w:t>
      </w:r>
      <w:r w:rsidR="007D419B">
        <w:rPr>
          <w:rFonts w:ascii="ＭＳ Ｐゴシック" w:eastAsia="ＭＳ Ｐゴシック" w:hAnsi="ＭＳ Ｐゴシック" w:cs="ＭＳ Ｐゴシック" w:hint="eastAsia"/>
          <w:bCs/>
          <w:szCs w:val="21"/>
        </w:rPr>
        <w:t>土台部分はピラミッドと地面の接合部を整えるために使用されたと考えられる。</w:t>
      </w:r>
      <w:r w:rsidR="00810F8B">
        <w:rPr>
          <w:rFonts w:ascii="ＭＳ Ｐゴシック" w:eastAsia="ＭＳ Ｐゴシック" w:hAnsi="ＭＳ Ｐゴシック" w:cs="ＭＳ Ｐゴシック" w:hint="eastAsia"/>
          <w:bCs/>
          <w:szCs w:val="21"/>
        </w:rPr>
        <w:t>地上部分の高さを腕尺で表すと</w:t>
      </w:r>
      <w:r w:rsidR="00413B95">
        <w:rPr>
          <w:rFonts w:ascii="ＭＳ Ｐゴシック" w:eastAsia="ＭＳ Ｐゴシック" w:hAnsi="ＭＳ Ｐゴシック" w:cs="ＭＳ Ｐゴシック" w:hint="eastAsia"/>
          <w:bCs/>
          <w:szCs w:val="21"/>
        </w:rPr>
        <w:t>、（91+1/2）段×3腕尺＝274.5腕尺になる。</w:t>
      </w:r>
      <w:r w:rsidR="006122D7" w:rsidRPr="0094042B">
        <w:rPr>
          <w:rFonts w:ascii="ＭＳ Ｐゴシック" w:eastAsia="ＭＳ Ｐゴシック" w:hAnsi="ＭＳ Ｐゴシック" w:cs="ＭＳ Ｐゴシック" w:hint="eastAsia"/>
          <w:bCs/>
          <w:szCs w:val="21"/>
        </w:rPr>
        <w:t>ピラミッド建造の起始部</w:t>
      </w:r>
      <w:r w:rsidR="006122D7">
        <w:rPr>
          <w:rFonts w:ascii="ＭＳ Ｐゴシック" w:eastAsia="ＭＳ Ｐゴシック" w:hAnsi="ＭＳ Ｐゴシック" w:cs="ＭＳ Ｐゴシック" w:hint="eastAsia"/>
          <w:bCs/>
          <w:szCs w:val="21"/>
        </w:rPr>
        <w:t>は地面より1/2段下の92段目として、</w:t>
      </w:r>
      <w:r w:rsidR="006122D7" w:rsidRPr="0094042B">
        <w:rPr>
          <w:rFonts w:ascii="ＭＳ Ｐゴシック" w:eastAsia="ＭＳ Ｐゴシック" w:hAnsi="ＭＳ Ｐゴシック" w:cs="ＭＳ Ｐゴシック" w:hint="eastAsia"/>
          <w:bCs/>
          <w:szCs w:val="21"/>
        </w:rPr>
        <w:t>完成後に掘り下げた</w:t>
      </w:r>
      <w:r w:rsidR="006122D7">
        <w:rPr>
          <w:rFonts w:ascii="ＭＳ Ｐゴシック" w:eastAsia="ＭＳ Ｐゴシック" w:hAnsi="ＭＳ Ｐゴシック" w:cs="ＭＳ Ｐゴシック" w:hint="eastAsia"/>
          <w:bCs/>
          <w:szCs w:val="21"/>
        </w:rPr>
        <w:t>1/2</w:t>
      </w:r>
      <w:r w:rsidR="006122D7" w:rsidRPr="0094042B">
        <w:rPr>
          <w:rFonts w:ascii="ＭＳ Ｐゴシック" w:eastAsia="ＭＳ Ｐゴシック" w:hAnsi="ＭＳ Ｐゴシック" w:cs="ＭＳ Ｐゴシック" w:hint="eastAsia"/>
          <w:bCs/>
          <w:szCs w:val="21"/>
        </w:rPr>
        <w:t>段の部分を埋め</w:t>
      </w:r>
      <w:r w:rsidR="006122D7">
        <w:rPr>
          <w:rFonts w:ascii="ＭＳ Ｐゴシック" w:eastAsia="ＭＳ Ｐゴシック" w:hAnsi="ＭＳ Ｐゴシック" w:cs="ＭＳ Ｐゴシック" w:hint="eastAsia"/>
          <w:bCs/>
          <w:szCs w:val="21"/>
        </w:rPr>
        <w:t>たと考えられる。</w:t>
      </w:r>
    </w:p>
    <w:p w14:paraId="154A6978" w14:textId="77777777" w:rsidR="006122D7" w:rsidRDefault="00413B95" w:rsidP="00DD18E5">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w:t>
      </w:r>
      <w:r w:rsidR="00810F8B">
        <w:rPr>
          <w:rFonts w:ascii="ＭＳ Ｐゴシック" w:eastAsia="ＭＳ Ｐゴシック" w:hAnsi="ＭＳ Ｐゴシック" w:cs="ＭＳ Ｐゴシック" w:hint="eastAsia"/>
          <w:bCs/>
          <w:szCs w:val="21"/>
        </w:rPr>
        <w:t>底辺の</w:t>
      </w:r>
      <w:r>
        <w:rPr>
          <w:rFonts w:ascii="ＭＳ Ｐゴシック" w:eastAsia="ＭＳ Ｐゴシック" w:hAnsi="ＭＳ Ｐゴシック" w:cs="ＭＳ Ｐゴシック" w:hint="eastAsia"/>
          <w:bCs/>
          <w:szCs w:val="21"/>
        </w:rPr>
        <w:t>基本単位の1辺が4.5腕尺のため</w:t>
      </w:r>
      <w:r w:rsidR="006122D7">
        <w:rPr>
          <w:rFonts w:ascii="ＭＳ Ｐゴシック" w:eastAsia="ＭＳ Ｐゴシック" w:hAnsi="ＭＳ Ｐゴシック" w:cs="ＭＳ Ｐゴシック" w:hint="eastAsia"/>
          <w:bCs/>
          <w:szCs w:val="21"/>
        </w:rPr>
        <w:t>、</w:t>
      </w:r>
      <w:r w:rsidR="00810F8B">
        <w:rPr>
          <w:rFonts w:ascii="ＭＳ Ｐゴシック" w:eastAsia="ＭＳ Ｐゴシック" w:hAnsi="ＭＳ Ｐゴシック" w:cs="ＭＳ Ｐゴシック" w:hint="eastAsia"/>
          <w:bCs/>
          <w:szCs w:val="21"/>
        </w:rPr>
        <w:t>（91+1/2）段×4.5腕尺＝</w:t>
      </w:r>
      <w:r>
        <w:rPr>
          <w:rFonts w:ascii="ＭＳ Ｐゴシック" w:eastAsia="ＭＳ Ｐゴシック" w:hAnsi="ＭＳ Ｐゴシック" w:cs="ＭＳ Ｐゴシック" w:hint="eastAsia"/>
          <w:bCs/>
          <w:szCs w:val="21"/>
        </w:rPr>
        <w:t>411.75腕尺になり</w:t>
      </w:r>
      <w:r w:rsidRPr="0094042B">
        <w:rPr>
          <w:rFonts w:ascii="ＭＳ Ｐゴシック" w:eastAsia="ＭＳ Ｐゴシック" w:hAnsi="ＭＳ Ｐゴシック" w:cs="ＭＳ Ｐゴシック" w:hint="eastAsia"/>
          <w:bCs/>
          <w:szCs w:val="21"/>
        </w:rPr>
        <w:t>（表-2）の結果の411.84腕尺と同じになる</w:t>
      </w:r>
      <w:bookmarkStart w:id="136" w:name="_Hlk200908000"/>
      <w:bookmarkEnd w:id="135"/>
      <w:r w:rsidR="006122D7">
        <w:rPr>
          <w:rFonts w:ascii="ＭＳ Ｐゴシック" w:eastAsia="ＭＳ Ｐゴシック" w:hAnsi="ＭＳ Ｐゴシック" w:cs="ＭＳ Ｐゴシック" w:hint="eastAsia"/>
          <w:bCs/>
          <w:szCs w:val="21"/>
        </w:rPr>
        <w:t>。</w:t>
      </w:r>
    </w:p>
    <w:p w14:paraId="46717F52" w14:textId="77777777" w:rsidR="006122D7" w:rsidRDefault="006122D7"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メン</w:t>
      </w:r>
      <w:bookmarkEnd w:id="136"/>
      <w:r w:rsidR="00753AFE">
        <w:rPr>
          <w:rFonts w:ascii="ＭＳ Ｐゴシック" w:eastAsia="ＭＳ Ｐゴシック" w:hAnsi="ＭＳ Ｐゴシック" w:cs="ＭＳ Ｐゴシック" w:hint="eastAsia"/>
          <w:bCs/>
          <w:szCs w:val="21"/>
        </w:rPr>
        <w:t>カウラー王のピラミッドの高さは</w:t>
      </w:r>
      <w:bookmarkStart w:id="137" w:name="_Hlk121661675"/>
      <w:r w:rsidR="00753AFE">
        <w:rPr>
          <w:rFonts w:ascii="ＭＳ Ｐゴシック" w:eastAsia="ＭＳ Ｐゴシック" w:hAnsi="ＭＳ Ｐゴシック" w:cs="ＭＳ Ｐゴシック" w:hint="eastAsia"/>
          <w:bCs/>
          <w:szCs w:val="21"/>
        </w:rPr>
        <w:t>125腕尺</w:t>
      </w:r>
      <w:bookmarkEnd w:id="137"/>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なるので、これを地上部分の大きさに設定したと推測される。段数は125÷3＝（41+2/3）段</w:t>
      </w:r>
      <w:r w:rsidR="00626763">
        <w:rPr>
          <w:rFonts w:ascii="ＭＳ Ｐゴシック" w:eastAsia="ＭＳ Ｐゴシック" w:hAnsi="ＭＳ Ｐゴシック" w:cs="ＭＳ Ｐゴシック" w:hint="eastAsia"/>
          <w:bCs/>
          <w:szCs w:val="21"/>
        </w:rPr>
        <w:t>に</w:t>
      </w:r>
      <w:r w:rsidR="00DD18E5" w:rsidRPr="00B00561">
        <w:rPr>
          <w:rFonts w:ascii="ＭＳ Ｐゴシック" w:eastAsia="ＭＳ Ｐゴシック" w:hAnsi="ＭＳ Ｐゴシック" w:cs="ＭＳ Ｐゴシック" w:hint="eastAsia"/>
          <w:bCs/>
          <w:szCs w:val="21"/>
        </w:rPr>
        <w:t>とな</w:t>
      </w:r>
      <w:r w:rsidR="00DD18E5" w:rsidRPr="00603F8B">
        <w:rPr>
          <w:rFonts w:ascii="ＭＳ Ｐゴシック" w:eastAsia="ＭＳ Ｐゴシック" w:hAnsi="ＭＳ Ｐゴシック" w:cs="ＭＳ Ｐゴシック" w:hint="eastAsia"/>
          <w:bCs/>
          <w:color w:val="FF0000"/>
          <w:szCs w:val="21"/>
        </w:rPr>
        <w:t>り</w:t>
      </w:r>
      <w:r w:rsidR="00DD18E5" w:rsidRPr="00DD18E5">
        <w:rPr>
          <w:rFonts w:ascii="ＭＳ Ｐゴシック" w:eastAsia="ＭＳ Ｐゴシック" w:hAnsi="ＭＳ Ｐゴシック" w:cs="ＭＳ Ｐゴシック" w:hint="eastAsia"/>
          <w:bCs/>
          <w:szCs w:val="21"/>
        </w:rPr>
        <w:t>、端数の付いた数値となる。</w:t>
      </w:r>
      <w:r>
        <w:rPr>
          <w:rFonts w:ascii="ＭＳ Ｐゴシック" w:eastAsia="ＭＳ Ｐゴシック" w:hAnsi="ＭＳ Ｐゴシック" w:cs="ＭＳ Ｐゴシック" w:hint="eastAsia"/>
          <w:bCs/>
          <w:szCs w:val="21"/>
        </w:rPr>
        <w:t>そ</w:t>
      </w:r>
      <w:r w:rsidR="00DD18E5" w:rsidRPr="00DD18E5">
        <w:rPr>
          <w:rFonts w:ascii="ＭＳ Ｐゴシック" w:eastAsia="ＭＳ Ｐゴシック" w:hAnsi="ＭＳ Ｐゴシック" w:cs="ＭＳ Ｐゴシック" w:hint="eastAsia"/>
          <w:bCs/>
          <w:szCs w:val="21"/>
        </w:rPr>
        <w:t>の</w:t>
      </w:r>
      <w:r>
        <w:rPr>
          <w:rFonts w:ascii="ＭＳ Ｐゴシック" w:eastAsia="ＭＳ Ｐゴシック" w:hAnsi="ＭＳ Ｐゴシック" w:cs="ＭＳ Ｐゴシック" w:hint="eastAsia"/>
          <w:bCs/>
          <w:szCs w:val="21"/>
        </w:rPr>
        <w:t>解決策</w:t>
      </w:r>
      <w:r w:rsidR="00DD18E5" w:rsidRPr="00DD18E5">
        <w:rPr>
          <w:rFonts w:ascii="ＭＳ Ｐゴシック" w:eastAsia="ＭＳ Ｐゴシック" w:hAnsi="ＭＳ Ｐゴシック" w:cs="ＭＳ Ｐゴシック" w:hint="eastAsia"/>
          <w:bCs/>
          <w:szCs w:val="21"/>
        </w:rPr>
        <w:t>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ミッドを建造して、完成後に掘り下げた1/3段の部分を埋めて、地上部分の高さを（41+2/3）段に戻したと考えられる。</w:t>
      </w:r>
    </w:p>
    <w:p w14:paraId="3E2AB3BD" w14:textId="16D88C16" w:rsidR="00753AFE" w:rsidRDefault="00753AFE"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底辺の長さは1辺が4.8腕尺のため</w:t>
      </w:r>
      <w:bookmarkStart w:id="138" w:name="_Hlk200909489"/>
      <w:r>
        <w:rPr>
          <w:rFonts w:ascii="ＭＳ Ｐゴシック" w:eastAsia="ＭＳ Ｐゴシック" w:hAnsi="ＭＳ Ｐゴシック" w:cs="ＭＳ Ｐゴシック" w:hint="eastAsia"/>
          <w:bCs/>
          <w:szCs w:val="21"/>
        </w:rPr>
        <w:t>、</w:t>
      </w:r>
      <w:r w:rsidR="006122D7">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41</w:t>
      </w:r>
      <w:r w:rsidR="006122D7">
        <w:rPr>
          <w:rFonts w:ascii="ＭＳ Ｐゴシック" w:eastAsia="ＭＳ Ｐゴシック" w:hAnsi="ＭＳ Ｐゴシック" w:cs="ＭＳ Ｐゴシック" w:hint="eastAsia"/>
          <w:bCs/>
          <w:szCs w:val="21"/>
        </w:rPr>
        <w:t>+2/3）</w:t>
      </w:r>
      <w:r>
        <w:rPr>
          <w:rFonts w:ascii="ＭＳ Ｐゴシック" w:eastAsia="ＭＳ Ｐゴシック" w:hAnsi="ＭＳ Ｐゴシック" w:cs="ＭＳ Ｐゴシック" w:hint="eastAsia"/>
          <w:bCs/>
          <w:szCs w:val="21"/>
        </w:rPr>
        <w:t>段</w:t>
      </w:r>
      <w:bookmarkEnd w:id="138"/>
      <w:r>
        <w:rPr>
          <w:rFonts w:ascii="ＭＳ Ｐゴシック" w:eastAsia="ＭＳ Ｐゴシック" w:hAnsi="ＭＳ Ｐゴシック" w:cs="ＭＳ Ｐゴシック" w:hint="eastAsia"/>
          <w:bCs/>
          <w:szCs w:val="21"/>
        </w:rPr>
        <w:t>目は</w:t>
      </w:r>
      <w:r w:rsidR="006122D7" w:rsidRPr="006122D7">
        <w:rPr>
          <w:rFonts w:ascii="ＭＳ Ｐゴシック" w:eastAsia="ＭＳ Ｐゴシック" w:hAnsi="ＭＳ Ｐゴシック" w:cs="ＭＳ Ｐゴシック" w:hint="eastAsia"/>
          <w:bCs/>
          <w:szCs w:val="21"/>
        </w:rPr>
        <w:t>、（41+2/3）段</w:t>
      </w:r>
      <w:r>
        <w:rPr>
          <w:rFonts w:ascii="ＭＳ Ｐゴシック" w:eastAsia="ＭＳ Ｐゴシック" w:hAnsi="ＭＳ Ｐゴシック" w:cs="ＭＳ Ｐゴシック" w:hint="eastAsia"/>
          <w:bCs/>
          <w:szCs w:val="21"/>
        </w:rPr>
        <w:t>×4.8＝200腕尺</w:t>
      </w:r>
      <w:r w:rsidR="009D4DFB">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なり、（表-2）の結果の200.016腕尺と同じ長さになる（図-1</w:t>
      </w:r>
      <w:r w:rsidR="00BB526E">
        <w:rPr>
          <w:rFonts w:ascii="ＭＳ Ｐゴシック" w:eastAsia="ＭＳ Ｐゴシック" w:hAnsi="ＭＳ Ｐゴシック" w:cs="ＭＳ Ｐゴシック" w:hint="eastAsia"/>
          <w:bCs/>
          <w:szCs w:val="21"/>
        </w:rPr>
        <w:t>6</w:t>
      </w:r>
      <w:r>
        <w:rPr>
          <w:rFonts w:ascii="ＭＳ Ｐゴシック" w:eastAsia="ＭＳ Ｐゴシック" w:hAnsi="ＭＳ Ｐゴシック" w:cs="ＭＳ Ｐゴシック" w:hint="eastAsia"/>
          <w:bCs/>
          <w:szCs w:val="21"/>
        </w:rPr>
        <w:t xml:space="preserve">）。 </w:t>
      </w:r>
    </w:p>
    <w:p w14:paraId="052A4DFE" w14:textId="22B33503" w:rsidR="0080014E" w:rsidRDefault="0080014E" w:rsidP="0080014E">
      <w:pPr>
        <w:tabs>
          <w:tab w:val="left" w:pos="8588"/>
        </w:tabs>
        <w:rPr>
          <w:rFonts w:ascii="ＭＳ Ｐゴシック" w:eastAsia="ＭＳ Ｐゴシック" w:hAnsi="ＭＳ Ｐゴシック" w:cs="ＭＳ Ｐゴシック"/>
          <w:bCs/>
          <w:szCs w:val="21"/>
        </w:rPr>
      </w:pPr>
      <w:bookmarkStart w:id="139"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p w14:paraId="1E09E11F" w14:textId="4C67970B" w:rsidR="005239B9" w:rsidRDefault="005239B9" w:rsidP="005239B9">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16</w:t>
      </w:r>
      <w:r w:rsidR="00066290">
        <w:fldChar w:fldCharType="end"/>
      </w:r>
    </w:p>
    <w:p w14:paraId="3AD571A8" w14:textId="7D2D7437" w:rsidR="006122D7" w:rsidRPr="0080014E" w:rsidRDefault="00C22941" w:rsidP="0080014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rPr>
        <w:drawing>
          <wp:inline distT="0" distB="0" distL="0" distR="0" wp14:anchorId="53D04DA7" wp14:editId="26196052">
            <wp:extent cx="6057900" cy="3561383"/>
            <wp:effectExtent l="0" t="0" r="0" b="0"/>
            <wp:docPr id="8083312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31265" name="図 808331265"/>
                    <pic:cNvPicPr/>
                  </pic:nvPicPr>
                  <pic:blipFill>
                    <a:blip r:embed="rId27">
                      <a:extLst>
                        <a:ext uri="{28A0092B-C50C-407E-A947-70E740481C1C}">
                          <a14:useLocalDpi xmlns:a14="http://schemas.microsoft.com/office/drawing/2010/main" val="0"/>
                        </a:ext>
                      </a:extLst>
                    </a:blip>
                    <a:stretch>
                      <a:fillRect/>
                    </a:stretch>
                  </pic:blipFill>
                  <pic:spPr>
                    <a:xfrm>
                      <a:off x="0" y="0"/>
                      <a:ext cx="6078448" cy="3573463"/>
                    </a:xfrm>
                    <a:prstGeom prst="rect">
                      <a:avLst/>
                    </a:prstGeom>
                  </pic:spPr>
                </pic:pic>
              </a:graphicData>
            </a:graphic>
          </wp:inline>
        </w:drawing>
      </w:r>
    </w:p>
    <w:bookmarkEnd w:id="139"/>
    <w:p w14:paraId="2C2D04FD" w14:textId="4CF87095" w:rsidR="00310D7B" w:rsidRPr="00B00561" w:rsidRDefault="00310D7B" w:rsidP="00310D7B">
      <w:pPr>
        <w:tabs>
          <w:tab w:val="left" w:pos="8588"/>
        </w:tabs>
        <w:rPr>
          <w:rFonts w:ascii="ＭＳ Ｐゴシック" w:eastAsia="ＭＳ Ｐゴシック" w:hAnsi="ＭＳ Ｐゴシック" w:cs="ＭＳ Ｐゴシック"/>
          <w:bCs/>
          <w:szCs w:val="21"/>
        </w:rPr>
      </w:pPr>
    </w:p>
    <w:bookmarkEnd w:id="131"/>
    <w:bookmarkEnd w:id="132"/>
    <w:p w14:paraId="17908C2D" w14:textId="77777777" w:rsidR="005239B9" w:rsidRDefault="005239B9" w:rsidP="00E05713">
      <w:pPr>
        <w:tabs>
          <w:tab w:val="left" w:pos="8588"/>
        </w:tabs>
        <w:rPr>
          <w:b/>
          <w:sz w:val="24"/>
          <w:szCs w:val="24"/>
        </w:rPr>
      </w:pPr>
    </w:p>
    <w:p w14:paraId="034921E2" w14:textId="77777777" w:rsidR="005239B9" w:rsidRDefault="005239B9" w:rsidP="00E05713">
      <w:pPr>
        <w:tabs>
          <w:tab w:val="left" w:pos="8588"/>
        </w:tabs>
        <w:rPr>
          <w:b/>
          <w:sz w:val="24"/>
          <w:szCs w:val="24"/>
        </w:rPr>
      </w:pPr>
    </w:p>
    <w:p w14:paraId="41187DA1" w14:textId="77777777" w:rsidR="003D4C0E" w:rsidRDefault="003D4C0E" w:rsidP="00E05713">
      <w:pPr>
        <w:tabs>
          <w:tab w:val="left" w:pos="8588"/>
        </w:tabs>
        <w:rPr>
          <w:b/>
          <w:sz w:val="24"/>
          <w:szCs w:val="24"/>
        </w:rPr>
      </w:pPr>
    </w:p>
    <w:p w14:paraId="5DB2EAEC" w14:textId="44D1D656"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40" w:name="_Hlk121237057"/>
      <w:bookmarkStart w:id="141" w:name="_Hlk121236943"/>
      <w:bookmarkStart w:id="142" w:name="_Hlk46012857"/>
      <w:bookmarkStart w:id="143"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40"/>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41"/>
    <w:p w14:paraId="1D6B7B7C" w14:textId="45DABB74"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w:t>
      </w:r>
      <w:r w:rsidR="00CD0B60" w:rsidRPr="00E44104">
        <w:rPr>
          <w:rFonts w:hint="eastAsia"/>
          <w:bCs/>
          <w:sz w:val="24"/>
          <w:szCs w:val="24"/>
        </w:rPr>
        <w:lastRenderedPageBreak/>
        <w:t>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B8251F">
        <w:rPr>
          <w:rFonts w:hint="eastAsia"/>
          <w:bCs/>
          <w:sz w:val="24"/>
          <w:szCs w:val="24"/>
        </w:rPr>
        <w:t>7</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基分内側に変位させて設置する（図</w:t>
      </w:r>
      <w:r w:rsidR="00CD0B60" w:rsidRPr="00E44104">
        <w:rPr>
          <w:rFonts w:hint="eastAsia"/>
          <w:bCs/>
          <w:sz w:val="24"/>
          <w:szCs w:val="24"/>
        </w:rPr>
        <w:t>-</w:t>
      </w:r>
      <w:r w:rsidR="000528ED" w:rsidRPr="00E44104">
        <w:rPr>
          <w:rFonts w:hint="eastAsia"/>
          <w:bCs/>
          <w:sz w:val="24"/>
          <w:szCs w:val="24"/>
        </w:rPr>
        <w:t>1</w:t>
      </w:r>
      <w:r w:rsidR="00B8251F">
        <w:rPr>
          <w:rFonts w:hint="eastAsia"/>
          <w:bCs/>
          <w:sz w:val="24"/>
          <w:szCs w:val="24"/>
        </w:rPr>
        <w:t>8</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BB526E">
        <w:rPr>
          <w:rFonts w:hint="eastAsia"/>
          <w:bCs/>
          <w:sz w:val="24"/>
          <w:szCs w:val="24"/>
        </w:rPr>
        <w:t>7</w:t>
      </w:r>
      <w:r w:rsidR="004E14BE" w:rsidRPr="00E44104">
        <w:rPr>
          <w:rFonts w:hint="eastAsia"/>
          <w:bCs/>
          <w:sz w:val="24"/>
          <w:szCs w:val="24"/>
        </w:rPr>
        <w:t>）。</w:t>
      </w:r>
    </w:p>
    <w:p w14:paraId="2A542ADA" w14:textId="4F2DC1A9" w:rsidR="00D13F79" w:rsidRDefault="00D13F79" w:rsidP="00D13F7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17</w:t>
      </w:r>
      <w:r w:rsidR="00066290">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8"/>
                    <a:stretch>
                      <a:fillRect/>
                    </a:stretch>
                  </pic:blipFill>
                  <pic:spPr>
                    <a:xfrm>
                      <a:off x="0" y="0"/>
                      <a:ext cx="5908901" cy="1831271"/>
                    </a:xfrm>
                    <a:prstGeom prst="rect">
                      <a:avLst/>
                    </a:prstGeom>
                  </pic:spPr>
                </pic:pic>
              </a:graphicData>
            </a:graphic>
          </wp:inline>
        </w:drawing>
      </w:r>
    </w:p>
    <w:p w14:paraId="720E9A12" w14:textId="781710AD" w:rsidR="00E26529" w:rsidRDefault="00E26529" w:rsidP="00E2652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18</w:t>
      </w:r>
      <w:r w:rsidR="00066290">
        <w:fldChar w:fldCharType="end"/>
      </w:r>
    </w:p>
    <w:p w14:paraId="14ED8D1E" w14:textId="1AA6A743"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59100EE5">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4"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4"/>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5" w:name="_Hlk83893319"/>
      <w:r w:rsidR="00CD0B60" w:rsidRPr="00E44104">
        <w:rPr>
          <w:rFonts w:hint="eastAsia"/>
          <w:bCs/>
          <w:sz w:val="24"/>
          <w:szCs w:val="24"/>
        </w:rPr>
        <w:t>踊り場</w:t>
      </w:r>
      <w:bookmarkEnd w:id="145"/>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w:t>
      </w:r>
      <w:r w:rsidR="00CD0B60" w:rsidRPr="00E44104">
        <w:rPr>
          <w:rFonts w:hint="eastAsia"/>
          <w:bCs/>
          <w:sz w:val="24"/>
          <w:szCs w:val="24"/>
        </w:rPr>
        <w:lastRenderedPageBreak/>
        <w:t>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7FB3B26D" w:rsidR="000700CD" w:rsidRDefault="000700CD" w:rsidP="000700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19</w:t>
      </w:r>
      <w:r w:rsidR="00066290">
        <w:fldChar w:fldCharType="end"/>
      </w:r>
    </w:p>
    <w:p w14:paraId="5995B80B" w14:textId="3E15B7C8"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6" w:name="_Hlk147140343"/>
      <w:r w:rsidR="00CD0B60" w:rsidRPr="00E44104">
        <w:rPr>
          <w:rFonts w:hint="eastAsia"/>
          <w:sz w:val="24"/>
          <w:szCs w:val="24"/>
        </w:rPr>
        <w:t>目</w:t>
      </w:r>
      <w:bookmarkEnd w:id="146"/>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F8547E">
        <w:rPr>
          <w:rFonts w:hint="eastAsia"/>
          <w:sz w:val="24"/>
          <w:szCs w:val="24"/>
        </w:rPr>
        <w:t>7</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7" w:name="_Hlk105914637"/>
      <w:r w:rsidR="00CD0B60" w:rsidRPr="00E44104">
        <w:rPr>
          <w:rFonts w:hint="eastAsia"/>
          <w:sz w:val="24"/>
          <w:szCs w:val="24"/>
        </w:rPr>
        <w:t>（図</w:t>
      </w:r>
      <w:r w:rsidR="00CD0B60" w:rsidRPr="00E44104">
        <w:rPr>
          <w:rFonts w:hint="eastAsia"/>
          <w:sz w:val="24"/>
          <w:szCs w:val="24"/>
        </w:rPr>
        <w:t>-</w:t>
      </w:r>
      <w:bookmarkEnd w:id="147"/>
      <w:r w:rsidR="004710C9">
        <w:rPr>
          <w:rFonts w:hint="eastAsia"/>
          <w:sz w:val="24"/>
          <w:szCs w:val="24"/>
        </w:rPr>
        <w:t>18</w:t>
      </w:r>
      <w:r w:rsidR="004710C9">
        <w:rPr>
          <w:rFonts w:hint="eastAsia"/>
          <w:sz w:val="24"/>
          <w:szCs w:val="24"/>
        </w:rPr>
        <w:t>図</w:t>
      </w:r>
      <w:r w:rsidR="004710C9">
        <w:rPr>
          <w:rFonts w:hint="eastAsia"/>
          <w:sz w:val="24"/>
          <w:szCs w:val="24"/>
        </w:rPr>
        <w:t>-</w:t>
      </w:r>
      <w:r w:rsidR="000528ED" w:rsidRPr="00E44104">
        <w:rPr>
          <w:rFonts w:hint="eastAsia"/>
          <w:sz w:val="24"/>
          <w:szCs w:val="24"/>
        </w:rPr>
        <w:t>1</w:t>
      </w:r>
      <w:r w:rsidR="00F8547E">
        <w:rPr>
          <w:rFonts w:hint="eastAsia"/>
          <w:sz w:val="24"/>
          <w:szCs w:val="24"/>
        </w:rPr>
        <w:t>9</w:t>
      </w:r>
      <w:r w:rsidR="00CD0B60" w:rsidRPr="00E44104">
        <w:rPr>
          <w:rFonts w:hint="eastAsia"/>
          <w:sz w:val="24"/>
          <w:szCs w:val="24"/>
        </w:rPr>
        <w:t>）</w:t>
      </w:r>
      <w:r w:rsidR="004710C9">
        <w:rPr>
          <w:rFonts w:hint="eastAsia"/>
          <w:sz w:val="24"/>
          <w:szCs w:val="24"/>
        </w:rPr>
        <w:t>。</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F8547E">
        <w:rPr>
          <w:rFonts w:hint="eastAsia"/>
          <w:sz w:val="24"/>
          <w:szCs w:val="24"/>
        </w:rPr>
        <w:t>20</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47619E23" w:rsidR="007143C4" w:rsidRPr="007143C4" w:rsidRDefault="00E26529" w:rsidP="007143C4">
      <w:pPr>
        <w:pStyle w:val="af"/>
        <w:keepNext/>
      </w:pPr>
      <w:r w:rsidRPr="00E655B1">
        <w:rPr>
          <w:rFonts w:hint="eastAsia"/>
        </w:rPr>
        <w:t>図</w:t>
      </w:r>
      <w:r w:rsidRPr="00E655B1">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20</w:t>
      </w:r>
      <w:r w:rsidR="00066290">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0B118F58"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w:t>
      </w:r>
      <w:r w:rsidR="00CD0B60" w:rsidRPr="00E44104">
        <w:rPr>
          <w:rFonts w:hint="eastAsia"/>
          <w:sz w:val="24"/>
          <w:szCs w:val="24"/>
        </w:rPr>
        <w:lastRenderedPageBreak/>
        <w:t>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8" w:name="_Hlk83236428"/>
      <w:bookmarkEnd w:id="142"/>
      <w:r w:rsidR="00CD0B60" w:rsidRPr="00E44104">
        <w:rPr>
          <w:rFonts w:hint="eastAsia"/>
          <w:sz w:val="24"/>
          <w:szCs w:val="24"/>
        </w:rPr>
        <w:t>運搬路の配置の設定により、最初に基本形➂の設置範囲が確定し、続いて②、①</w:t>
      </w:r>
      <w:bookmarkStart w:id="149" w:name="_Hlk83236497"/>
      <w:bookmarkEnd w:id="148"/>
      <w:r w:rsidR="00CD0B60" w:rsidRPr="00E44104">
        <w:rPr>
          <w:rFonts w:hint="eastAsia"/>
          <w:sz w:val="24"/>
          <w:szCs w:val="24"/>
        </w:rPr>
        <w:t>の設置範囲が決まる。その結果、</w:t>
      </w:r>
      <w:bookmarkStart w:id="150"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50"/>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9"/>
      <w:r w:rsidR="00CD0B60" w:rsidRPr="00E44104">
        <w:rPr>
          <w:rFonts w:hint="eastAsia"/>
          <w:sz w:val="24"/>
          <w:szCs w:val="24"/>
        </w:rPr>
        <w:t>。この範囲を</w:t>
      </w:r>
      <w:bookmarkStart w:id="151"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51"/>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2"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2"/>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w:t>
      </w:r>
      <w:r w:rsidR="004710C9">
        <w:rPr>
          <w:rFonts w:hint="eastAsia"/>
          <w:sz w:val="24"/>
          <w:szCs w:val="24"/>
        </w:rPr>
        <w:t>1</w:t>
      </w:r>
      <w:r w:rsidR="00CD0B60" w:rsidRPr="00A72B0E">
        <w:rPr>
          <w:rFonts w:hint="eastAsia"/>
          <w:sz w:val="24"/>
          <w:szCs w:val="24"/>
        </w:rPr>
        <w:t>）。</w:t>
      </w:r>
      <w:bookmarkStart w:id="153" w:name="_Hlk3545149"/>
      <w:bookmarkStart w:id="154" w:name="_Hlk46012927"/>
      <w:bookmarkEnd w:id="143"/>
    </w:p>
    <w:p w14:paraId="2B9EC1F3" w14:textId="116EEA2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21</w:t>
      </w:r>
      <w:r w:rsidR="00066290">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2"/>
                    <a:stretch>
                      <a:fillRect/>
                    </a:stretch>
                  </pic:blipFill>
                  <pic:spPr>
                    <a:xfrm>
                      <a:off x="0" y="0"/>
                      <a:ext cx="6226575" cy="2944426"/>
                    </a:xfrm>
                    <a:prstGeom prst="rect">
                      <a:avLst/>
                    </a:prstGeom>
                  </pic:spPr>
                </pic:pic>
              </a:graphicData>
            </a:graphic>
          </wp:inline>
        </w:drawing>
      </w:r>
    </w:p>
    <w:p w14:paraId="730FD396" w14:textId="66F854E5"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5" w:name="_Hlk3545211"/>
      <w:bookmarkStart w:id="156" w:name="_Hlk3545269"/>
      <w:bookmarkEnd w:id="153"/>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w:t>
      </w:r>
      <w:r w:rsidRPr="00A72B0E">
        <w:rPr>
          <w:rFonts w:hint="eastAsia"/>
          <w:bCs/>
          <w:sz w:val="24"/>
          <w:szCs w:val="24"/>
        </w:rPr>
        <w:lastRenderedPageBreak/>
        <w:t>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4710C9">
        <w:rPr>
          <w:rFonts w:hint="eastAsia"/>
          <w:bCs/>
          <w:sz w:val="24"/>
          <w:szCs w:val="24"/>
        </w:rPr>
        <w:t>2</w:t>
      </w:r>
      <w:r w:rsidRPr="00A72B0E">
        <w:rPr>
          <w:rFonts w:hint="eastAsia"/>
          <w:bCs/>
          <w:sz w:val="24"/>
          <w:szCs w:val="24"/>
        </w:rPr>
        <w:t>)</w:t>
      </w:r>
      <w:r w:rsidRPr="00A72B0E">
        <w:rPr>
          <w:rFonts w:hint="eastAsia"/>
          <w:bCs/>
          <w:szCs w:val="21"/>
        </w:rPr>
        <w:t xml:space="preserve">　</w:t>
      </w:r>
    </w:p>
    <w:p w14:paraId="65E308A1" w14:textId="623EE64A"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22</w:t>
      </w:r>
      <w:r w:rsidR="00066290">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314186"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4710C9">
        <w:rPr>
          <w:rFonts w:hint="eastAsia"/>
          <w:sz w:val="24"/>
          <w:szCs w:val="24"/>
        </w:rPr>
        <w:t>2</w:t>
      </w:r>
      <w:r w:rsidRPr="00F95237">
        <w:rPr>
          <w:rFonts w:hint="eastAsia"/>
          <w:sz w:val="24"/>
          <w:szCs w:val="24"/>
        </w:rPr>
        <w:t>）。</w:t>
      </w:r>
      <w:bookmarkStart w:id="157"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7"/>
      <w:r w:rsidRPr="00F95237">
        <w:rPr>
          <w:rFonts w:hint="eastAsia"/>
          <w:sz w:val="24"/>
          <w:szCs w:val="24"/>
        </w:rPr>
        <w:t>93</w:t>
      </w:r>
      <w:r w:rsidRPr="00F95237">
        <w:rPr>
          <w:rFonts w:hint="eastAsia"/>
          <w:sz w:val="24"/>
          <w:szCs w:val="24"/>
        </w:rPr>
        <w:t>段目の辺の交点から運搬路までの長</w:t>
      </w:r>
    </w:p>
    <w:p w14:paraId="41FD3856" w14:textId="71187A03"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066290">
        <w:rPr>
          <w:sz w:val="24"/>
          <w:szCs w:val="24"/>
        </w:rPr>
        <w:fldChar w:fldCharType="begin"/>
      </w:r>
      <w:r w:rsidR="00066290">
        <w:rPr>
          <w:sz w:val="24"/>
          <w:szCs w:val="24"/>
        </w:rPr>
        <w:instrText xml:space="preserve"> </w:instrText>
      </w:r>
      <w:r w:rsidR="00066290">
        <w:rPr>
          <w:rFonts w:hint="eastAsia"/>
          <w:sz w:val="24"/>
          <w:szCs w:val="24"/>
        </w:rPr>
        <w:instrText xml:space="preserve">SEQ </w:instrText>
      </w:r>
      <w:r w:rsidR="00066290">
        <w:rPr>
          <w:rFonts w:hint="eastAsia"/>
          <w:sz w:val="24"/>
          <w:szCs w:val="24"/>
        </w:rPr>
        <w:instrText>図</w:instrText>
      </w:r>
      <w:r w:rsidR="00066290">
        <w:rPr>
          <w:rFonts w:hint="eastAsia"/>
          <w:sz w:val="24"/>
          <w:szCs w:val="24"/>
        </w:rPr>
        <w:instrText xml:space="preserve"> \* ARABIC</w:instrText>
      </w:r>
      <w:r w:rsidR="00066290">
        <w:rPr>
          <w:sz w:val="24"/>
          <w:szCs w:val="24"/>
        </w:rPr>
        <w:instrText xml:space="preserve"> </w:instrText>
      </w:r>
      <w:r w:rsidR="00066290">
        <w:rPr>
          <w:sz w:val="24"/>
          <w:szCs w:val="24"/>
        </w:rPr>
        <w:fldChar w:fldCharType="separate"/>
      </w:r>
      <w:r w:rsidR="00066290">
        <w:rPr>
          <w:noProof/>
          <w:sz w:val="24"/>
          <w:szCs w:val="24"/>
        </w:rPr>
        <w:t>23</w:t>
      </w:r>
      <w:r w:rsidR="00066290">
        <w:rPr>
          <w:sz w:val="24"/>
          <w:szCs w:val="24"/>
        </w:rPr>
        <w:fldChar w:fldCharType="end"/>
      </w:r>
    </w:p>
    <w:p w14:paraId="77BB7663" w14:textId="20382AEA"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8" w:name="_Hlk46012961"/>
      <w:bookmarkEnd w:id="154"/>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9" w:name="_Hlk96070885"/>
      <w:r w:rsidR="00CD0B60" w:rsidRPr="008C6EEC">
        <w:rPr>
          <w:rFonts w:hint="eastAsia"/>
          <w:b/>
          <w:sz w:val="24"/>
          <w:szCs w:val="24"/>
        </w:rPr>
        <w:t>さ</w:t>
      </w:r>
      <w:bookmarkEnd w:id="159"/>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lastRenderedPageBreak/>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60" w:name="_Hlk28156514"/>
      <w:r w:rsidR="00CD0B60" w:rsidRPr="00A72B0E">
        <w:rPr>
          <w:rFonts w:hint="eastAsia"/>
          <w:bCs/>
          <w:sz w:val="24"/>
          <w:szCs w:val="24"/>
        </w:rPr>
        <w:t>突出部分</w:t>
      </w:r>
      <w:bookmarkEnd w:id="160"/>
      <w:r w:rsidR="00CD0B60" w:rsidRPr="00A72B0E">
        <w:rPr>
          <w:rFonts w:hint="eastAsia"/>
          <w:bCs/>
          <w:sz w:val="24"/>
          <w:szCs w:val="24"/>
        </w:rPr>
        <w:t>の長さはピラミッドと</w:t>
      </w:r>
      <w:bookmarkStart w:id="161" w:name="_Hlk28156594"/>
      <w:r w:rsidR="00CD0B60" w:rsidRPr="00A72B0E">
        <w:rPr>
          <w:rFonts w:hint="eastAsia"/>
          <w:bCs/>
          <w:sz w:val="24"/>
          <w:szCs w:val="24"/>
        </w:rPr>
        <w:t>の重複部分を除いた長さである</w:t>
      </w:r>
      <w:r w:rsidR="00CD0B60" w:rsidRPr="008C6EEC">
        <w:rPr>
          <w:rFonts w:hint="eastAsia"/>
          <w:b/>
          <w:sz w:val="24"/>
          <w:szCs w:val="24"/>
        </w:rPr>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4710C9">
        <w:rPr>
          <w:rFonts w:hint="eastAsia"/>
          <w:b/>
          <w:sz w:val="24"/>
          <w:szCs w:val="24"/>
        </w:rPr>
        <w:t>3</w:t>
      </w:r>
      <w:r w:rsidR="00CD0B60" w:rsidRPr="00F95237">
        <w:rPr>
          <w:rFonts w:hint="eastAsia"/>
          <w:b/>
          <w:sz w:val="24"/>
          <w:szCs w:val="24"/>
        </w:rPr>
        <w:t>）。</w:t>
      </w:r>
      <w:bookmarkEnd w:id="161"/>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sidRPr="00312B53">
        <w:rPr>
          <w:rFonts w:ascii="ＭＳ Ｐゴシック" w:eastAsia="ＭＳ Ｐゴシック" w:hAnsi="ＭＳ Ｐゴシック" w:cs="ＭＳ Ｐゴシック" w:hint="eastAsia"/>
          <w:b/>
          <w:sz w:val="24"/>
          <w:szCs w:val="24"/>
        </w:rPr>
        <w:t>2</w:t>
      </w:r>
      <w:r w:rsidR="00CD0B60" w:rsidRPr="00312B53">
        <w:rPr>
          <w:rFonts w:ascii="ＭＳ Ｐゴシック" w:eastAsia="ＭＳ Ｐゴシック" w:hAnsi="ＭＳ Ｐゴシック" w:cs="ＭＳ Ｐゴシック" w:hint="eastAsia"/>
          <w:b/>
          <w:sz w:val="24"/>
          <w:szCs w:val="24"/>
        </w:rPr>
        <w:t>）</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2" w:name="_Hlk88488093"/>
    </w:p>
    <w:bookmarkEnd w:id="162"/>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bookmarkStart w:id="163" w:name="_Hlk210129270"/>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w:t>
      </w:r>
      <w:bookmarkEnd w:id="163"/>
      <w:r w:rsidRPr="00A72B0E">
        <w:rPr>
          <w:rFonts w:hint="eastAsia"/>
          <w:bCs/>
          <w:sz w:val="24"/>
          <w:szCs w:val="24"/>
        </w:rPr>
        <w:t>。しかし、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4"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5" w:name="_Hlk88222226"/>
      <w:bookmarkEnd w:id="164"/>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6D2FE539" w:rsidR="00356309" w:rsidRPr="004710C9" w:rsidRDefault="00CD0B60" w:rsidP="00425D40">
      <w:pPr>
        <w:rPr>
          <w:bCs/>
          <w:sz w:val="24"/>
          <w:szCs w:val="24"/>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w:t>
      </w:r>
      <w:r w:rsidR="004710C9">
        <w:rPr>
          <w:rFonts w:hint="eastAsia"/>
          <w:bCs/>
          <w:sz w:val="24"/>
          <w:szCs w:val="24"/>
        </w:rPr>
        <w:t>4</w:t>
      </w:r>
      <w:r w:rsidR="00585B14">
        <w:rPr>
          <w:rFonts w:hint="eastAsia"/>
          <w:bCs/>
          <w:sz w:val="24"/>
          <w:szCs w:val="24"/>
        </w:rPr>
        <w:t>，</w:t>
      </w:r>
      <w:r w:rsidR="00585B14">
        <w:rPr>
          <w:rFonts w:hint="eastAsia"/>
          <w:bCs/>
          <w:sz w:val="24"/>
          <w:szCs w:val="24"/>
        </w:rPr>
        <w:t>2</w:t>
      </w:r>
      <w:r w:rsidR="004710C9">
        <w:rPr>
          <w:rFonts w:hint="eastAsia"/>
          <w:bCs/>
          <w:sz w:val="24"/>
          <w:szCs w:val="24"/>
        </w:rPr>
        <w:t>5</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17292B4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24</w:t>
      </w:r>
      <w:r w:rsidR="00066290">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6" w:name="_Hlk46013035"/>
      <w:bookmarkEnd w:id="158"/>
      <w:bookmarkEnd w:id="165"/>
    </w:p>
    <w:p w14:paraId="74AE4D69" w14:textId="0E902059" w:rsidR="00AA547F" w:rsidRDefault="00AA547F" w:rsidP="00AA547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25</w:t>
      </w:r>
      <w:r w:rsidR="00066290">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6"/>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5D5EE172" w:rsidR="00615D71" w:rsidRDefault="00615D71" w:rsidP="00615D7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26</w:t>
      </w:r>
      <w:r w:rsidR="00066290">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7"/>
                    <a:stretch>
                      <a:fillRect/>
                    </a:stretch>
                  </pic:blipFill>
                  <pic:spPr>
                    <a:xfrm>
                      <a:off x="0" y="0"/>
                      <a:ext cx="5642071" cy="1790190"/>
                    </a:xfrm>
                    <a:prstGeom prst="rect">
                      <a:avLst/>
                    </a:prstGeom>
                  </pic:spPr>
                </pic:pic>
              </a:graphicData>
            </a:graphic>
          </wp:inline>
        </w:drawing>
      </w:r>
    </w:p>
    <w:p w14:paraId="1B2E4EA8" w14:textId="6444F11B"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4710C9">
        <w:rPr>
          <w:rFonts w:hint="eastAsia"/>
          <w:bCs/>
          <w:sz w:val="24"/>
          <w:szCs w:val="21"/>
        </w:rPr>
        <w:t>6</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5"/>
    <w:bookmarkEnd w:id="156"/>
    <w:bookmarkEnd w:id="166"/>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0F57C57C"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7"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w:t>
      </w:r>
      <w:r w:rsidRPr="00A72B0E">
        <w:rPr>
          <w:rFonts w:hint="eastAsia"/>
          <w:bCs/>
          <w:sz w:val="24"/>
          <w:szCs w:val="24"/>
        </w:rPr>
        <w:lastRenderedPageBreak/>
        <w:t>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4710C9">
        <w:rPr>
          <w:rFonts w:hint="eastAsia"/>
          <w:bCs/>
          <w:sz w:val="24"/>
          <w:szCs w:val="24"/>
        </w:rPr>
        <w:t>7</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7"/>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8" w:name="_Hlk79126352"/>
      <w:r w:rsidRPr="00A72B0E">
        <w:rPr>
          <w:rFonts w:hint="eastAsia"/>
          <w:bCs/>
          <w:sz w:val="24"/>
          <w:szCs w:val="24"/>
        </w:rPr>
        <w:t>。</w:t>
      </w:r>
      <w:bookmarkEnd w:id="168"/>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9" w:name="_Hlk27211782"/>
      <w:bookmarkStart w:id="170" w:name="_Hlk26606021"/>
      <w:bookmarkStart w:id="171"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72" w:name="_Hlk78560416"/>
      <w:r w:rsidRPr="00A72B0E">
        <w:rPr>
          <w:rFonts w:hint="eastAsia"/>
          <w:bCs/>
          <w:sz w:val="24"/>
          <w:szCs w:val="24"/>
        </w:rPr>
        <w:t xml:space="preserve">32.5 </w:t>
      </w:r>
      <w:bookmarkEnd w:id="172"/>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9"/>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4710C9">
        <w:rPr>
          <w:rFonts w:hint="eastAsia"/>
          <w:bCs/>
          <w:sz w:val="24"/>
          <w:szCs w:val="24"/>
        </w:rPr>
        <w:t>7</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70"/>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3" w:name="_Hlk27037603"/>
      <w:r w:rsidRPr="00A72B0E">
        <w:rPr>
          <w:rFonts w:hint="eastAsia"/>
          <w:bCs/>
          <w:sz w:val="24"/>
          <w:szCs w:val="24"/>
        </w:rPr>
        <w:t>全体</w:t>
      </w:r>
      <w:bookmarkEnd w:id="173"/>
      <w:r w:rsidRPr="00A72B0E">
        <w:rPr>
          <w:rFonts w:hint="eastAsia"/>
          <w:bCs/>
          <w:sz w:val="24"/>
          <w:szCs w:val="24"/>
        </w:rPr>
        <w:t>を</w:t>
      </w:r>
      <w:bookmarkStart w:id="174" w:name="_Hlk28281429"/>
      <w:r w:rsidRPr="00A72B0E">
        <w:rPr>
          <w:rFonts w:hint="eastAsia"/>
          <w:bCs/>
          <w:sz w:val="24"/>
          <w:szCs w:val="24"/>
        </w:rPr>
        <w:t>持ち上げて、下に石を</w:t>
      </w:r>
      <w:bookmarkEnd w:id="174"/>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71"/>
    </w:p>
    <w:p w14:paraId="0683B06C" w14:textId="6F93AE37" w:rsidR="00A54F9B" w:rsidRPr="00A27FD7" w:rsidRDefault="00A27FD7" w:rsidP="00A27FD7">
      <w:pPr>
        <w:keepNext/>
        <w:rPr>
          <w:b/>
          <w:bCs/>
          <w:sz w:val="24"/>
          <w:szCs w:val="21"/>
        </w:rPr>
      </w:pPr>
      <w:r w:rsidRPr="00A27FD7">
        <w:rPr>
          <w:rFonts w:hint="eastAsia"/>
          <w:b/>
          <w:bCs/>
          <w:sz w:val="24"/>
          <w:szCs w:val="21"/>
        </w:rPr>
        <w:lastRenderedPageBreak/>
        <w:t>図</w:t>
      </w:r>
      <w:r w:rsidRPr="00A27FD7">
        <w:rPr>
          <w:rFonts w:hint="eastAsia"/>
          <w:b/>
          <w:bCs/>
          <w:sz w:val="24"/>
          <w:szCs w:val="21"/>
        </w:rPr>
        <w:t xml:space="preserve"> </w:t>
      </w:r>
      <w:r w:rsidR="00066290">
        <w:rPr>
          <w:b/>
          <w:bCs/>
          <w:sz w:val="24"/>
          <w:szCs w:val="21"/>
        </w:rPr>
        <w:fldChar w:fldCharType="begin"/>
      </w:r>
      <w:r w:rsidR="00066290">
        <w:rPr>
          <w:b/>
          <w:bCs/>
          <w:sz w:val="24"/>
          <w:szCs w:val="21"/>
        </w:rPr>
        <w:instrText xml:space="preserve"> </w:instrText>
      </w:r>
      <w:r w:rsidR="00066290">
        <w:rPr>
          <w:rFonts w:hint="eastAsia"/>
          <w:b/>
          <w:bCs/>
          <w:sz w:val="24"/>
          <w:szCs w:val="21"/>
        </w:rPr>
        <w:instrText xml:space="preserve">SEQ </w:instrText>
      </w:r>
      <w:r w:rsidR="00066290">
        <w:rPr>
          <w:rFonts w:hint="eastAsia"/>
          <w:b/>
          <w:bCs/>
          <w:sz w:val="24"/>
          <w:szCs w:val="21"/>
        </w:rPr>
        <w:instrText>図</w:instrText>
      </w:r>
      <w:r w:rsidR="00066290">
        <w:rPr>
          <w:rFonts w:hint="eastAsia"/>
          <w:b/>
          <w:bCs/>
          <w:sz w:val="24"/>
          <w:szCs w:val="21"/>
        </w:rPr>
        <w:instrText xml:space="preserve"> \* ARABIC</w:instrText>
      </w:r>
      <w:r w:rsidR="00066290">
        <w:rPr>
          <w:b/>
          <w:bCs/>
          <w:sz w:val="24"/>
          <w:szCs w:val="21"/>
        </w:rPr>
        <w:instrText xml:space="preserve"> </w:instrText>
      </w:r>
      <w:r w:rsidR="00066290">
        <w:rPr>
          <w:b/>
          <w:bCs/>
          <w:sz w:val="24"/>
          <w:szCs w:val="21"/>
        </w:rPr>
        <w:fldChar w:fldCharType="separate"/>
      </w:r>
      <w:r w:rsidR="00066290">
        <w:rPr>
          <w:b/>
          <w:bCs/>
          <w:noProof/>
          <w:sz w:val="24"/>
          <w:szCs w:val="21"/>
        </w:rPr>
        <w:t>27</w:t>
      </w:r>
      <w:r w:rsidR="00066290">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8"/>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w:t>
      </w:r>
      <w:r w:rsidRPr="0067197E">
        <w:rPr>
          <w:rFonts w:ascii="ＭＳ Ｐゴシック" w:eastAsia="ＭＳ Ｐゴシック" w:hAnsi="ＭＳ Ｐゴシック" w:cs="ＭＳ Ｐゴシック" w:hint="eastAsia"/>
          <w:bCs/>
          <w:sz w:val="24"/>
          <w:szCs w:val="24"/>
        </w:rPr>
        <w:lastRenderedPageBreak/>
        <w:t>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04A7A66E"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4710C9">
        <w:rPr>
          <w:rFonts w:ascii="ＭＳ Ｐゴシック" w:eastAsia="ＭＳ Ｐゴシック" w:hAnsi="ＭＳ Ｐゴシック" w:cs="ＭＳ Ｐゴシック" w:hint="eastAsia"/>
          <w:bCs/>
          <w:sz w:val="24"/>
          <w:szCs w:val="24"/>
        </w:rPr>
        <w:t>8</w:t>
      </w:r>
      <w:r w:rsidRPr="00EE1A34">
        <w:rPr>
          <w:rFonts w:ascii="ＭＳ Ｐゴシック" w:eastAsia="ＭＳ Ｐゴシック" w:hAnsi="ＭＳ Ｐゴシック" w:cs="ＭＳ Ｐゴシック" w:hint="eastAsia"/>
          <w:bCs/>
          <w:sz w:val="24"/>
          <w:szCs w:val="24"/>
        </w:rPr>
        <w:t>）。</w:t>
      </w:r>
    </w:p>
    <w:p w14:paraId="5D6AFD3A" w14:textId="363D2361" w:rsidR="00EE1A34" w:rsidRDefault="00EE1A34" w:rsidP="00EE1A3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28</w:t>
      </w:r>
      <w:r w:rsidR="00066290">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39"/>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5" w:name="_Hlk46013414"/>
      <w:bookmarkStart w:id="176" w:name="_Hlk3545880"/>
      <w:bookmarkStart w:id="177"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8" w:name="_Hlk44923927"/>
      <w:r w:rsidRPr="00FE6999">
        <w:rPr>
          <w:rFonts w:ascii="ＭＳ Ｐゴシック" w:eastAsia="ＭＳ Ｐゴシック" w:hAnsi="ＭＳ Ｐゴシック" w:cs="ＭＳ Ｐゴシック" w:hint="eastAsia"/>
          <w:bCs/>
          <w:sz w:val="24"/>
          <w:szCs w:val="21"/>
        </w:rPr>
        <w:t>設置する運搬路と</w:t>
      </w:r>
      <w:bookmarkEnd w:id="178"/>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9" w:name="_Hlk46013489"/>
      <w:bookmarkEnd w:id="175"/>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35A73AC8" w:rsidR="00047857" w:rsidRDefault="00047857" w:rsidP="00047857">
      <w:pPr>
        <w:rPr>
          <w:rFonts w:ascii="ＭＳ Ｐゴシック" w:eastAsia="ＭＳ Ｐゴシック" w:hAnsi="ＭＳ Ｐゴシック" w:cs="ＭＳ Ｐゴシック"/>
          <w:bCs/>
          <w:sz w:val="24"/>
          <w:szCs w:val="21"/>
        </w:rPr>
      </w:pPr>
      <w:bookmarkStart w:id="180"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w:t>
      </w:r>
      <w:r w:rsidR="001C7804">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，2</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3</w:t>
      </w:r>
      <w:r w:rsidR="009C3AC2">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w:t>
      </w:r>
      <w:r w:rsidR="001C7804">
        <w:rPr>
          <w:rFonts w:ascii="ＭＳ Ｐゴシック" w:eastAsia="ＭＳ Ｐゴシック" w:hAnsi="ＭＳ Ｐゴシック" w:cs="ＭＳ Ｐゴシック" w:hint="eastAsia"/>
          <w:bCs/>
          <w:sz w:val="24"/>
          <w:szCs w:val="21"/>
        </w:rPr>
        <w:t>3</w:t>
      </w:r>
      <w:r>
        <w:rPr>
          <w:rFonts w:ascii="ＭＳ Ｐゴシック" w:eastAsia="ＭＳ Ｐゴシック" w:hAnsi="ＭＳ Ｐゴシック" w:cs="ＭＳ Ｐゴシック" w:hint="eastAsia"/>
          <w:bCs/>
          <w:sz w:val="24"/>
          <w:szCs w:val="21"/>
        </w:rPr>
        <w:t>）。また、幅の広い基本形の設置部位を，基本形➂の設置範囲に限定すると、突出部分の増加分は2.5辺×20基＝50辺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w:t>
      </w:r>
      <w:r w:rsidR="001C7804">
        <w:rPr>
          <w:rFonts w:ascii="ＭＳ Ｐゴシック" w:eastAsia="ＭＳ Ｐゴシック" w:hAnsi="ＭＳ Ｐゴシック" w:cs="ＭＳ Ｐゴシック" w:hint="eastAsia"/>
          <w:bCs/>
          <w:sz w:val="24"/>
          <w:szCs w:val="21"/>
        </w:rPr>
        <w:t>9</w:t>
      </w:r>
      <w:r>
        <w:rPr>
          <w:rFonts w:ascii="ＭＳ Ｐゴシック" w:eastAsia="ＭＳ Ｐゴシック" w:hAnsi="ＭＳ Ｐゴシック" w:cs="ＭＳ Ｐゴシック" w:hint="eastAsia"/>
          <w:bCs/>
          <w:sz w:val="24"/>
          <w:szCs w:val="21"/>
        </w:rPr>
        <w:t>）。</w:t>
      </w:r>
    </w:p>
    <w:p w14:paraId="49ED0E7D" w14:textId="043420B9" w:rsidR="00BC1CCD" w:rsidRDefault="00BC1CCD" w:rsidP="00BC1C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29</w:t>
      </w:r>
      <w:r w:rsidR="00066290">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0"/>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80"/>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w:t>
      </w:r>
      <w:r w:rsidRPr="00FE6999">
        <w:rPr>
          <w:rFonts w:ascii="ＭＳ Ｐゴシック" w:eastAsia="ＭＳ Ｐゴシック" w:hAnsi="ＭＳ Ｐゴシック" w:cs="ＭＳ Ｐゴシック" w:hint="eastAsia"/>
          <w:bCs/>
          <w:sz w:val="24"/>
          <w:szCs w:val="21"/>
        </w:rPr>
        <w:lastRenderedPageBreak/>
        <w:t>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1603EA90"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81" w:name="_Hlk43450713"/>
      <w:r w:rsidR="00EA5868" w:rsidRPr="00FE6999">
        <w:rPr>
          <w:rFonts w:ascii="ＭＳ Ｐゴシック" w:eastAsia="ＭＳ Ｐゴシック" w:hAnsi="ＭＳ Ｐゴシック" w:cs="ＭＳ Ｐゴシック" w:hint="eastAsia"/>
          <w:bCs/>
          <w:sz w:val="24"/>
          <w:szCs w:val="21"/>
        </w:rPr>
        <w:t>変</w:t>
      </w:r>
      <w:bookmarkEnd w:id="181"/>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9</w:t>
      </w:r>
      <w:r w:rsidR="00EA5868">
        <w:rPr>
          <w:rFonts w:ascii="ＭＳ Ｐゴシック" w:eastAsia="ＭＳ Ｐゴシック" w:hAnsi="ＭＳ Ｐゴシック" w:cs="ＭＳ Ｐゴシック" w:hint="eastAsia"/>
          <w:bCs/>
          <w:sz w:val="24"/>
          <w:szCs w:val="21"/>
        </w:rPr>
        <w:t>）</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209A744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7199DE75" w:rsidR="00B244FA" w:rsidRPr="008E7333" w:rsidRDefault="00B244FA" w:rsidP="00B244FA">
                  <w:pPr>
                    <w:pStyle w:val="af"/>
                    <w:rPr>
                      <w:noProof/>
                      <w:szCs w:val="22"/>
                    </w:rPr>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30</w:t>
                  </w:r>
                  <w:r w:rsidR="00066290">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82" w:name="_Hlk96246115"/>
      <w:bookmarkStart w:id="183" w:name="_Hlk31886673"/>
      <w:bookmarkStart w:id="184" w:name="_Hlk46013535"/>
      <w:bookmarkEnd w:id="179"/>
      <w:r w:rsidR="00FE6999" w:rsidRPr="00FE6999">
        <w:rPr>
          <w:rFonts w:ascii="ＭＳ Ｐゴシック" w:eastAsia="ＭＳ Ｐゴシック" w:hAnsi="ＭＳ Ｐゴシック" w:cs="ＭＳ Ｐゴシック" w:hint="eastAsia"/>
          <w:bCs/>
          <w:sz w:val="24"/>
          <w:szCs w:val="21"/>
        </w:rPr>
        <w:t>ピラミッド</w:t>
      </w:r>
      <w:bookmarkEnd w:id="182"/>
      <w:r w:rsidR="00FE6999" w:rsidRPr="00FE6999">
        <w:rPr>
          <w:rFonts w:ascii="ＭＳ Ｐゴシック" w:eastAsia="ＭＳ Ｐゴシック" w:hAnsi="ＭＳ Ｐゴシック" w:cs="ＭＳ Ｐゴシック" w:hint="eastAsia"/>
          <w:bCs/>
          <w:sz w:val="24"/>
          <w:szCs w:val="21"/>
        </w:rPr>
        <w:t>3段に相当し、運搬路の</w:t>
      </w:r>
      <w:bookmarkEnd w:id="183"/>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5"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6"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w:t>
      </w:r>
      <w:r w:rsidR="00C70552" w:rsidRPr="00C70552">
        <w:rPr>
          <w:rFonts w:ascii="ＭＳ Ｐゴシック" w:eastAsia="ＭＳ Ｐゴシック" w:hAnsi="ＭＳ Ｐゴシック" w:cs="ＭＳ Ｐゴシック" w:hint="eastAsia"/>
          <w:bCs/>
          <w:sz w:val="24"/>
          <w:szCs w:val="24"/>
        </w:rPr>
        <w:lastRenderedPageBreak/>
        <w:t>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1C7804">
        <w:rPr>
          <w:rFonts w:ascii="ＭＳ Ｐゴシック" w:eastAsia="ＭＳ Ｐゴシック" w:hAnsi="ＭＳ Ｐゴシック" w:cs="ＭＳ Ｐゴシック" w:hint="eastAsia"/>
          <w:bCs/>
          <w:sz w:val="24"/>
          <w:szCs w:val="24"/>
        </w:rPr>
        <w:t>30</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7" w:name="_Hlk36483074"/>
      <w:bookmarkStart w:id="188" w:name="_Hlk46013600"/>
      <w:bookmarkEnd w:id="184"/>
      <w:bookmarkEnd w:id="185"/>
      <w:bookmarkEnd w:id="186"/>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1C116A25"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w:t>
      </w:r>
      <w:r w:rsidR="001C7804">
        <w:rPr>
          <w:rFonts w:ascii="ＭＳ Ｐゴシック" w:eastAsia="ＭＳ Ｐゴシック" w:hAnsi="ＭＳ Ｐゴシック" w:cs="ＭＳ Ｐゴシック" w:hint="eastAsia"/>
          <w:bCs/>
          <w:kern w:val="0"/>
          <w:sz w:val="24"/>
          <w:szCs w:val="21"/>
        </w:rPr>
        <w:t>1</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4C67FC0F" w:rsidR="00AF001D" w:rsidRDefault="00AF001D" w:rsidP="00AF001D">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31</w:t>
      </w:r>
      <w:r w:rsidR="00066290">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9" w:name="_Hlk97747936"/>
      <w:bookmarkEnd w:id="187"/>
      <w:bookmarkEnd w:id="188"/>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w:t>
      </w:r>
      <w:proofErr w:type="spellStart"/>
      <w:r w:rsidR="00143418">
        <w:rPr>
          <w:rFonts w:ascii="ＭＳ Ｐゴシック" w:eastAsia="ＭＳ Ｐゴシック" w:hAnsi="ＭＳ Ｐゴシック" w:cs="ＭＳ Ｐゴシック" w:hint="eastAsia"/>
          <w:bCs/>
          <w:sz w:val="24"/>
          <w:szCs w:val="21"/>
        </w:rPr>
        <w:t>aa+aA+AA</w:t>
      </w:r>
      <w:proofErr w:type="spellEnd"/>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proofErr w:type="spellStart"/>
      <w:r w:rsidRPr="00A96042">
        <w:rPr>
          <w:rFonts w:ascii="ＭＳ Ｐゴシック" w:eastAsia="ＭＳ Ｐゴシック" w:hAnsi="ＭＳ Ｐゴシック" w:cs="ＭＳ Ｐゴシック"/>
          <w:bCs/>
          <w:sz w:val="24"/>
          <w:szCs w:val="21"/>
        </w:rPr>
        <w:t>ab+AB</w:t>
      </w:r>
      <w:proofErr w:type="spellEnd"/>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90" w:name="_Hlk157619226"/>
      <w:r>
        <w:rPr>
          <w:rFonts w:ascii="ＭＳ Ｐゴシック" w:eastAsia="ＭＳ Ｐゴシック" w:hAnsi="ＭＳ Ｐゴシック" w:cs="ＭＳ Ｐゴシック" w:hint="eastAsia"/>
          <w:bCs/>
          <w:sz w:val="24"/>
          <w:szCs w:val="21"/>
        </w:rPr>
        <w:t>268110</w:t>
      </w:r>
      <w:bookmarkEnd w:id="190"/>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24BB2EF0"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91" w:name="_Hlk157619202"/>
      <w:r>
        <w:rPr>
          <w:rFonts w:ascii="ＭＳ Ｐゴシック" w:eastAsia="ＭＳ Ｐゴシック" w:hAnsi="ＭＳ Ｐゴシック" w:cs="ＭＳ Ｐゴシック" w:hint="eastAsia"/>
          <w:bCs/>
          <w:sz w:val="24"/>
          <w:szCs w:val="21"/>
        </w:rPr>
        <w:t>291630</w:t>
      </w:r>
      <w:bookmarkEnd w:id="191"/>
      <w:r>
        <w:rPr>
          <w:rFonts w:ascii="ＭＳ Ｐゴシック" w:eastAsia="ＭＳ Ｐゴシック" w:hAnsi="ＭＳ Ｐゴシック" w:cs="ＭＳ Ｐゴシック" w:hint="eastAsia"/>
          <w:bCs/>
          <w:sz w:val="24"/>
          <w:szCs w:val="21"/>
        </w:rPr>
        <w:t>で、運搬路の体積は291630-268110＝</w:t>
      </w:r>
      <w:bookmarkStart w:id="192" w:name="_Hlk157619366"/>
      <w:r>
        <w:rPr>
          <w:rFonts w:ascii="ＭＳ Ｐゴシック" w:eastAsia="ＭＳ Ｐゴシック" w:hAnsi="ＭＳ Ｐゴシック" w:cs="ＭＳ Ｐゴシック" w:hint="eastAsia"/>
          <w:bCs/>
          <w:sz w:val="24"/>
          <w:szCs w:val="21"/>
        </w:rPr>
        <w:t>23520</w:t>
      </w:r>
      <w:bookmarkEnd w:id="192"/>
      <w:r>
        <w:rPr>
          <w:rFonts w:ascii="ＭＳ Ｐゴシック" w:eastAsia="ＭＳ Ｐゴシック" w:hAnsi="ＭＳ Ｐゴシック" w:cs="ＭＳ Ｐゴシック" w:hint="eastAsia"/>
          <w:bCs/>
          <w:sz w:val="24"/>
          <w:szCs w:val="21"/>
        </w:rPr>
        <w:t>になる。ピラミッドの体積に対する割合は23520÷268110×100＝9％になる（図-3</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6076EBB5" w:rsidR="00C43F0C" w:rsidRDefault="00C43F0C" w:rsidP="00C43F0C">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32</w:t>
      </w:r>
      <w:r w:rsidR="00066290">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3"/>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3"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4"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3"/>
    <w:bookmarkEnd w:id="194"/>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2FDE8754"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w:t>
      </w:r>
      <w:r w:rsidR="001C7804">
        <w:rPr>
          <w:rFonts w:hint="eastAsia"/>
          <w:b/>
          <w:sz w:val="24"/>
          <w:szCs w:val="21"/>
        </w:rPr>
        <w:t>3</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2ECAE6B7" w:rsidR="00745BD6" w:rsidRDefault="00745BD6" w:rsidP="00745BD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33</w:t>
      </w:r>
      <w:r w:rsidR="00066290">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4">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9"/>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w:t>
      </w:r>
      <w:r w:rsidRPr="00A72B0E">
        <w:rPr>
          <w:rFonts w:hint="eastAsia"/>
          <w:bCs/>
          <w:sz w:val="24"/>
          <w:szCs w:val="21"/>
        </w:rPr>
        <w:lastRenderedPageBreak/>
        <w:t>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5"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w:t>
      </w:r>
      <w:r w:rsidRPr="00153A53">
        <w:rPr>
          <w:rFonts w:ascii="ＭＳ Ｐゴシック" w:eastAsia="ＭＳ Ｐゴシック" w:hAnsi="ＭＳ Ｐゴシック" w:cs="ＭＳ Ｐゴシック" w:hint="eastAsia"/>
          <w:bCs/>
          <w:sz w:val="24"/>
          <w:szCs w:val="24"/>
        </w:rPr>
        <w:lastRenderedPageBreak/>
        <w:t>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5"/>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6"/>
      <w:bookmarkEnd w:id="177"/>
    </w:p>
    <w:p w14:paraId="6173E3A5" w14:textId="77777777" w:rsidR="001C7804" w:rsidRDefault="00E55B55" w:rsidP="00E323CE">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D7F8E2"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lastRenderedPageBreak/>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p w14:paraId="7E734714" w14:textId="77777777" w:rsidR="001C7804" w:rsidRDefault="001C7804" w:rsidP="006C61F2">
      <w:pPr>
        <w:rPr>
          <w:rFonts w:ascii="ＭＳ Ｐゴシック" w:eastAsia="ＭＳ Ｐゴシック" w:hAnsi="ＭＳ Ｐゴシック" w:cs="ＭＳ Ｐゴシック"/>
          <w:b/>
          <w:sz w:val="24"/>
          <w:szCs w:val="24"/>
        </w:rPr>
      </w:pPr>
    </w:p>
    <w:p w14:paraId="2D00EBFB" w14:textId="77777777" w:rsidR="001C7804" w:rsidRDefault="001C7804" w:rsidP="006C61F2">
      <w:pPr>
        <w:rPr>
          <w:rFonts w:ascii="ＭＳ Ｐゴシック" w:eastAsia="ＭＳ Ｐゴシック" w:hAnsi="ＭＳ Ｐゴシック" w:cs="ＭＳ Ｐゴシック"/>
          <w:b/>
          <w:sz w:val="24"/>
          <w:szCs w:val="24"/>
        </w:rPr>
      </w:pPr>
    </w:p>
    <w:p w14:paraId="4EAF7F1B" w14:textId="77777777" w:rsidR="001C7804" w:rsidRDefault="001C7804" w:rsidP="006C61F2">
      <w:pPr>
        <w:rPr>
          <w:rFonts w:ascii="ＭＳ Ｐゴシック" w:eastAsia="ＭＳ Ｐゴシック" w:hAnsi="ＭＳ Ｐゴシック" w:cs="ＭＳ Ｐゴシック"/>
          <w:b/>
          <w:sz w:val="24"/>
          <w:szCs w:val="24"/>
        </w:rPr>
      </w:pPr>
    </w:p>
    <w:p w14:paraId="0D4D290A" w14:textId="77777777" w:rsidR="001C7804" w:rsidRDefault="001C7804" w:rsidP="006C61F2">
      <w:pPr>
        <w:rPr>
          <w:rFonts w:ascii="ＭＳ Ｐゴシック" w:eastAsia="ＭＳ Ｐゴシック" w:hAnsi="ＭＳ Ｐゴシック" w:cs="ＭＳ Ｐゴシック"/>
          <w:b/>
          <w:sz w:val="24"/>
          <w:szCs w:val="24"/>
        </w:rPr>
      </w:pPr>
    </w:p>
    <w:p w14:paraId="0A2A2169" w14:textId="77777777" w:rsidR="001C7804" w:rsidRDefault="001C7804" w:rsidP="006C61F2">
      <w:pPr>
        <w:rPr>
          <w:rFonts w:ascii="ＭＳ Ｐゴシック" w:eastAsia="ＭＳ Ｐゴシック" w:hAnsi="ＭＳ Ｐゴシック" w:cs="ＭＳ Ｐゴシック"/>
          <w:b/>
          <w:sz w:val="24"/>
          <w:szCs w:val="24"/>
        </w:rPr>
      </w:pPr>
    </w:p>
    <w:p w14:paraId="5F221B6D" w14:textId="77777777" w:rsidR="001C7804" w:rsidRDefault="001C7804" w:rsidP="006C61F2">
      <w:pPr>
        <w:rPr>
          <w:rFonts w:ascii="ＭＳ Ｐゴシック" w:eastAsia="ＭＳ Ｐゴシック" w:hAnsi="ＭＳ Ｐゴシック" w:cs="ＭＳ Ｐゴシック"/>
          <w:b/>
          <w:sz w:val="24"/>
          <w:szCs w:val="24"/>
        </w:rPr>
      </w:pPr>
    </w:p>
    <w:p w14:paraId="51BD99F3" w14:textId="77777777" w:rsidR="001C7804" w:rsidRDefault="001C7804" w:rsidP="006C61F2">
      <w:pPr>
        <w:rPr>
          <w:rFonts w:ascii="ＭＳ Ｐゴシック" w:eastAsia="ＭＳ Ｐゴシック" w:hAnsi="ＭＳ Ｐゴシック" w:cs="ＭＳ Ｐゴシック"/>
          <w:b/>
          <w:sz w:val="24"/>
          <w:szCs w:val="24"/>
        </w:rPr>
      </w:pPr>
    </w:p>
    <w:p w14:paraId="1B5CC003" w14:textId="77777777" w:rsidR="001C7804" w:rsidRDefault="001C7804" w:rsidP="006C61F2">
      <w:pPr>
        <w:rPr>
          <w:rFonts w:ascii="ＭＳ Ｐゴシック" w:eastAsia="ＭＳ Ｐゴシック" w:hAnsi="ＭＳ Ｐゴシック" w:cs="ＭＳ Ｐゴシック"/>
          <w:b/>
          <w:sz w:val="24"/>
          <w:szCs w:val="24"/>
        </w:rPr>
      </w:pPr>
    </w:p>
    <w:p w14:paraId="1A4241C7" w14:textId="77777777" w:rsidR="001C7804" w:rsidRDefault="001C7804" w:rsidP="006C61F2">
      <w:pPr>
        <w:rPr>
          <w:rFonts w:ascii="ＭＳ Ｐゴシック" w:eastAsia="ＭＳ Ｐゴシック" w:hAnsi="ＭＳ Ｐゴシック" w:cs="ＭＳ Ｐゴシック"/>
          <w:b/>
          <w:sz w:val="24"/>
          <w:szCs w:val="24"/>
        </w:rPr>
      </w:pPr>
    </w:p>
    <w:p w14:paraId="53AF8AF5" w14:textId="77777777" w:rsidR="001C7804" w:rsidRDefault="001C7804" w:rsidP="006C61F2">
      <w:pPr>
        <w:rPr>
          <w:rFonts w:ascii="ＭＳ Ｐゴシック" w:eastAsia="ＭＳ Ｐゴシック" w:hAnsi="ＭＳ Ｐゴシック" w:cs="ＭＳ Ｐゴシック"/>
          <w:b/>
          <w:sz w:val="24"/>
          <w:szCs w:val="24"/>
        </w:rPr>
      </w:pPr>
    </w:p>
    <w:p w14:paraId="1C634D36" w14:textId="77777777" w:rsidR="001C7804" w:rsidRDefault="001C7804" w:rsidP="006C61F2">
      <w:pPr>
        <w:rPr>
          <w:rFonts w:ascii="ＭＳ Ｐゴシック" w:eastAsia="ＭＳ Ｐゴシック" w:hAnsi="ＭＳ Ｐゴシック" w:cs="ＭＳ Ｐゴシック"/>
          <w:b/>
          <w:sz w:val="24"/>
          <w:szCs w:val="24"/>
        </w:rPr>
      </w:pPr>
    </w:p>
    <w:p w14:paraId="15FACE19" w14:textId="77777777" w:rsidR="001C7804" w:rsidRDefault="001C7804" w:rsidP="006C61F2">
      <w:pPr>
        <w:rPr>
          <w:rFonts w:ascii="ＭＳ Ｐゴシック" w:eastAsia="ＭＳ Ｐゴシック" w:hAnsi="ＭＳ Ｐゴシック" w:cs="ＭＳ Ｐゴシック"/>
          <w:b/>
          <w:sz w:val="24"/>
          <w:szCs w:val="24"/>
        </w:rPr>
      </w:pPr>
    </w:p>
    <w:p w14:paraId="01A4499F" w14:textId="77777777" w:rsidR="001C7804" w:rsidRDefault="001C7804" w:rsidP="006C61F2">
      <w:pPr>
        <w:rPr>
          <w:rFonts w:ascii="ＭＳ Ｐゴシック" w:eastAsia="ＭＳ Ｐゴシック" w:hAnsi="ＭＳ Ｐゴシック" w:cs="ＭＳ Ｐゴシック"/>
          <w:b/>
          <w:sz w:val="24"/>
          <w:szCs w:val="24"/>
        </w:rPr>
      </w:pPr>
    </w:p>
    <w:p w14:paraId="6EA90D6F" w14:textId="77777777" w:rsidR="001C7804" w:rsidRDefault="001C7804" w:rsidP="006C61F2">
      <w:pPr>
        <w:rPr>
          <w:rFonts w:ascii="ＭＳ Ｐゴシック" w:eastAsia="ＭＳ Ｐゴシック" w:hAnsi="ＭＳ Ｐゴシック" w:cs="ＭＳ Ｐゴシック"/>
          <w:b/>
          <w:sz w:val="24"/>
          <w:szCs w:val="24"/>
        </w:rPr>
      </w:pPr>
    </w:p>
    <w:p w14:paraId="3D2D03F2" w14:textId="77777777" w:rsidR="001C7804" w:rsidRDefault="001C7804" w:rsidP="006C61F2">
      <w:pPr>
        <w:rPr>
          <w:rFonts w:ascii="ＭＳ Ｐゴシック" w:eastAsia="ＭＳ Ｐゴシック" w:hAnsi="ＭＳ Ｐゴシック" w:cs="ＭＳ Ｐゴシック"/>
          <w:b/>
          <w:sz w:val="24"/>
          <w:szCs w:val="24"/>
        </w:rPr>
      </w:pPr>
    </w:p>
    <w:p w14:paraId="488FAE42" w14:textId="77777777" w:rsidR="001C7804" w:rsidRDefault="001C7804" w:rsidP="006C61F2">
      <w:pPr>
        <w:rPr>
          <w:rFonts w:ascii="ＭＳ Ｐゴシック" w:eastAsia="ＭＳ Ｐゴシック" w:hAnsi="ＭＳ Ｐゴシック" w:cs="ＭＳ Ｐゴシック"/>
          <w:b/>
          <w:sz w:val="24"/>
          <w:szCs w:val="24"/>
        </w:rPr>
      </w:pPr>
    </w:p>
    <w:p w14:paraId="2F6C70FE" w14:textId="77777777" w:rsidR="001C7804" w:rsidRDefault="001C7804" w:rsidP="006C61F2">
      <w:pPr>
        <w:rPr>
          <w:rFonts w:ascii="ＭＳ Ｐゴシック" w:eastAsia="ＭＳ Ｐゴシック" w:hAnsi="ＭＳ Ｐゴシック" w:cs="ＭＳ Ｐゴシック"/>
          <w:b/>
          <w:sz w:val="24"/>
          <w:szCs w:val="24"/>
        </w:rPr>
      </w:pPr>
    </w:p>
    <w:p w14:paraId="6373FAFC" w14:textId="77777777" w:rsidR="001C7804" w:rsidRDefault="001C7804" w:rsidP="006C61F2">
      <w:pPr>
        <w:rPr>
          <w:rFonts w:ascii="ＭＳ Ｐゴシック" w:eastAsia="ＭＳ Ｐゴシック" w:hAnsi="ＭＳ Ｐゴシック" w:cs="ＭＳ Ｐゴシック"/>
          <w:b/>
          <w:sz w:val="24"/>
          <w:szCs w:val="24"/>
        </w:rPr>
      </w:pPr>
    </w:p>
    <w:p w14:paraId="3E9E55E9" w14:textId="77777777" w:rsidR="001C7804" w:rsidRDefault="001C7804" w:rsidP="006C61F2">
      <w:pPr>
        <w:rPr>
          <w:rFonts w:ascii="ＭＳ Ｐゴシック" w:eastAsia="ＭＳ Ｐゴシック" w:hAnsi="ＭＳ Ｐゴシック" w:cs="ＭＳ Ｐゴシック"/>
          <w:b/>
          <w:sz w:val="24"/>
          <w:szCs w:val="24"/>
        </w:rPr>
      </w:pPr>
    </w:p>
    <w:p w14:paraId="09AC79DD" w14:textId="77777777" w:rsidR="001C7804" w:rsidRDefault="001C7804" w:rsidP="006C61F2">
      <w:pPr>
        <w:rPr>
          <w:rFonts w:ascii="ＭＳ Ｐゴシック" w:eastAsia="ＭＳ Ｐゴシック" w:hAnsi="ＭＳ Ｐゴシック" w:cs="ＭＳ Ｐゴシック"/>
          <w:b/>
          <w:sz w:val="24"/>
          <w:szCs w:val="24"/>
        </w:rPr>
      </w:pPr>
    </w:p>
    <w:p w14:paraId="7E94A17D" w14:textId="77777777" w:rsidR="001C7804" w:rsidRDefault="001C7804" w:rsidP="006C61F2">
      <w:pPr>
        <w:rPr>
          <w:rFonts w:ascii="ＭＳ Ｐゴシック" w:eastAsia="ＭＳ Ｐゴシック" w:hAnsi="ＭＳ Ｐゴシック" w:cs="ＭＳ Ｐゴシック"/>
          <w:b/>
          <w:sz w:val="24"/>
          <w:szCs w:val="24"/>
        </w:rPr>
      </w:pPr>
    </w:p>
    <w:p w14:paraId="67393993" w14:textId="77777777" w:rsidR="001C7804" w:rsidRDefault="001C7804" w:rsidP="006C61F2">
      <w:pPr>
        <w:rPr>
          <w:rFonts w:ascii="ＭＳ Ｐゴシック" w:eastAsia="ＭＳ Ｐゴシック" w:hAnsi="ＭＳ Ｐゴシック" w:cs="ＭＳ Ｐゴシック"/>
          <w:b/>
          <w:sz w:val="24"/>
          <w:szCs w:val="24"/>
        </w:rPr>
      </w:pPr>
    </w:p>
    <w:p w14:paraId="78E51AC4" w14:textId="77777777" w:rsidR="001C7804" w:rsidRDefault="001C7804" w:rsidP="006C61F2">
      <w:pPr>
        <w:rPr>
          <w:rFonts w:ascii="ＭＳ Ｐゴシック" w:eastAsia="ＭＳ Ｐゴシック" w:hAnsi="ＭＳ Ｐゴシック" w:cs="ＭＳ Ｐゴシック"/>
          <w:b/>
          <w:sz w:val="24"/>
          <w:szCs w:val="24"/>
        </w:rPr>
      </w:pPr>
    </w:p>
    <w:sectPr w:rsidR="001C7804" w:rsidSect="009B6E77">
      <w:headerReference w:type="default" r:id="rId45"/>
      <w:footerReference w:type="default" r:id="rId46"/>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4FD57" w14:textId="77777777" w:rsidR="00D80F7C" w:rsidRDefault="00D80F7C" w:rsidP="00392564">
      <w:r>
        <w:separator/>
      </w:r>
    </w:p>
  </w:endnote>
  <w:endnote w:type="continuationSeparator" w:id="0">
    <w:p w14:paraId="6E1F4970" w14:textId="77777777" w:rsidR="00D80F7C" w:rsidRDefault="00D80F7C"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97DF6" w14:textId="77777777" w:rsidR="00D80F7C" w:rsidRDefault="00D80F7C" w:rsidP="00392564">
      <w:r>
        <w:separator/>
      </w:r>
    </w:p>
  </w:footnote>
  <w:footnote w:type="continuationSeparator" w:id="0">
    <w:p w14:paraId="18B2E796" w14:textId="77777777" w:rsidR="00D80F7C" w:rsidRDefault="00D80F7C"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15"/>
    <w:rsid w:val="0004079E"/>
    <w:rsid w:val="00040843"/>
    <w:rsid w:val="00040A6B"/>
    <w:rsid w:val="00040BEF"/>
    <w:rsid w:val="00040C96"/>
    <w:rsid w:val="00040D75"/>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22B"/>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4B4"/>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290"/>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76C"/>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2C"/>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7D8"/>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0F38"/>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804"/>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639"/>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53"/>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2BF"/>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C0E"/>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770"/>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B95"/>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BB6"/>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1C"/>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8EA"/>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BA9"/>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C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0EE"/>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9B9"/>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773"/>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678"/>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8E7"/>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08"/>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5F7C"/>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5A0"/>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E41"/>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2D7"/>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88"/>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54"/>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2"/>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2A5"/>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38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3CDF"/>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5B5"/>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19B"/>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0F8B"/>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56"/>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2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3DA"/>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43"/>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4F2"/>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1C4"/>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D3C"/>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03A"/>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4C"/>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20F"/>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5EE"/>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11E"/>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3C9"/>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3EC2"/>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636"/>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034"/>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51F"/>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26E"/>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941"/>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6D0"/>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7FF"/>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0F7C"/>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67C"/>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B69"/>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9D2"/>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47E"/>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DB9"/>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C80"/>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630018229">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2728161">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1</Pages>
  <Words>7267</Words>
  <Characters>41423</Characters>
  <Application>Microsoft Office Word</Application>
  <DocSecurity>0</DocSecurity>
  <Lines>345</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f.tugumasa@gmail.com</cp:lastModifiedBy>
  <cp:revision>78</cp:revision>
  <cp:lastPrinted>2024-04-30T05:36:00Z</cp:lastPrinted>
  <dcterms:created xsi:type="dcterms:W3CDTF">2024-02-19T03:10:00Z</dcterms:created>
  <dcterms:modified xsi:type="dcterms:W3CDTF">2026-01-27T07:04:00Z</dcterms:modified>
</cp:coreProperties>
</file>